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询价函</w:t>
      </w:r>
    </w:p>
    <w:p w14:paraId="27A60B0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一、基本情况</w:t>
      </w:r>
    </w:p>
    <w:p w14:paraId="2B59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1.项目名称：安徽和州控股集团有限公司及代管企业的模拟合并报表服务；</w:t>
      </w:r>
    </w:p>
    <w:p w14:paraId="15F59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2.采购需求：出具除安徽和州控股集团有限公司以外的6家代管企业的合并报表，以及出具包含安徽和州控股集团有限公司在内的7家企业的模拟合并报表；</w:t>
      </w:r>
    </w:p>
    <w:p w14:paraId="687C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3.服务期：合同签订后，15天内出具报表；</w:t>
      </w:r>
    </w:p>
    <w:p w14:paraId="38D8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4.采购预算（限价）：2万元；</w:t>
      </w:r>
    </w:p>
    <w:p w14:paraId="29FEB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5.中选标准：本次询价将遵循合理低价原则：符合要求的情况下，报价不得超过限价，且报价最低者为中选者。如出现两个及以上最低报价，将通过现场抽签选出本次中选者；</w:t>
      </w:r>
    </w:p>
    <w:p w14:paraId="4409D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6.付款方式：中选者提供报表及发票，且报表经采购人确认后30日内支付完成。</w:t>
      </w:r>
    </w:p>
    <w:p w14:paraId="6AB0C70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二、供应商要求</w:t>
      </w:r>
    </w:p>
    <w:p w14:paraId="18FC870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1、具备独立法人资格，持有有效营业执照；</w:t>
      </w:r>
    </w:p>
    <w:p w14:paraId="764D70A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三、询价文件提交</w:t>
      </w:r>
    </w:p>
    <w:p w14:paraId="71EF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1.响应文件提交截止时间前，递交纸质版响应文件，纸质文件递交地址：安徽省马鞍山市和县历阳镇陋室西街328号文化大厦旁安徽和州控股集团有限公司202室；</w:t>
      </w:r>
    </w:p>
    <w:p w14:paraId="2836B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供应商提交的响应文件：响应文件正本1份，密封提交。</w:t>
      </w:r>
    </w:p>
    <w:p w14:paraId="431D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2.递交截止时间：2026年6月15日15点00分（北京时间）；</w:t>
      </w:r>
    </w:p>
    <w:p w14:paraId="0852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3.递交材料：</w:t>
      </w:r>
    </w:p>
    <w:p w14:paraId="7B24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（1）合格有效的营业执照副本复印件；</w:t>
      </w:r>
    </w:p>
    <w:p w14:paraId="64CE7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（2）法人身份证复印件；</w:t>
      </w:r>
    </w:p>
    <w:p w14:paraId="36D4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（3）授权委托人身份证复印件及授权委托书（如有）</w:t>
      </w:r>
    </w:p>
    <w:p w14:paraId="29236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（4）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报价单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附件1）；</w:t>
      </w:r>
    </w:p>
    <w:p w14:paraId="256D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以上资格要求的证明文件的复印件，且须加盖单位公章后方为有效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 w14:paraId="16C9F5F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联系方式</w:t>
      </w:r>
    </w:p>
    <w:p w14:paraId="4CF4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采购单位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安徽和州控股集团有限公司</w:t>
      </w:r>
    </w:p>
    <w:p w14:paraId="577D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高工   杨工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</w:t>
      </w:r>
    </w:p>
    <w:p w14:paraId="25FF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lang w:val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电话：0555-3868713    0555-3868715</w:t>
      </w:r>
    </w:p>
    <w:p w14:paraId="53B1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648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65F9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013D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16BF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5812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78F5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AB7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43E5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1262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33D29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6E3E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342F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D48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098C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595F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6CFB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1F32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2D75CA4A">
      <w:pPr>
        <w:pStyle w:val="2"/>
        <w:rPr>
          <w:rFonts w:hint="eastAsia"/>
          <w:b/>
          <w:bCs/>
          <w:sz w:val="32"/>
          <w:szCs w:val="32"/>
        </w:rPr>
      </w:pPr>
    </w:p>
    <w:p w14:paraId="3D31A566">
      <w:pPr>
        <w:rPr>
          <w:rFonts w:hint="eastAsia"/>
          <w:b/>
          <w:bCs/>
          <w:sz w:val="32"/>
          <w:szCs w:val="32"/>
        </w:rPr>
      </w:pPr>
    </w:p>
    <w:p w14:paraId="7EA4085A">
      <w:pPr>
        <w:pStyle w:val="2"/>
        <w:rPr>
          <w:rFonts w:hint="eastAsia"/>
          <w:b/>
          <w:bCs/>
          <w:sz w:val="32"/>
          <w:szCs w:val="32"/>
        </w:rPr>
      </w:pPr>
    </w:p>
    <w:p w14:paraId="1B5AFB92">
      <w:pPr>
        <w:rPr>
          <w:rFonts w:hint="eastAsia"/>
          <w:b/>
          <w:bCs/>
          <w:sz w:val="32"/>
          <w:szCs w:val="32"/>
        </w:rPr>
      </w:pPr>
    </w:p>
    <w:p w14:paraId="58CCBAF7">
      <w:pPr>
        <w:pStyle w:val="2"/>
        <w:rPr>
          <w:rFonts w:hint="eastAsia"/>
        </w:rPr>
      </w:pPr>
    </w:p>
    <w:p w14:paraId="0103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32"/>
          <w:szCs w:val="32"/>
        </w:rPr>
      </w:pPr>
    </w:p>
    <w:p w14:paraId="0419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46BC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11"/>
        <w:tblpPr w:leftFromText="180" w:rightFromText="180" w:vertAnchor="text" w:horzAnchor="page" w:tblpX="2239" w:tblpY="304"/>
        <w:tblOverlap w:val="never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3235"/>
        <w:gridCol w:w="1500"/>
      </w:tblGrid>
      <w:tr w14:paraId="0635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350" w:type="dxa"/>
            <w:vAlign w:val="center"/>
          </w:tcPr>
          <w:p w14:paraId="2C3A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735" w:type="dxa"/>
            <w:gridSpan w:val="2"/>
            <w:vAlign w:val="center"/>
          </w:tcPr>
          <w:p w14:paraId="348F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安徽和州控股集团有限公司及代管企业的模拟合并报表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服务</w:t>
            </w:r>
          </w:p>
        </w:tc>
      </w:tr>
      <w:tr w14:paraId="1B82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350" w:type="dxa"/>
            <w:vAlign w:val="center"/>
          </w:tcPr>
          <w:p w14:paraId="716E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  <w:p w14:paraId="621E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735" w:type="dxa"/>
            <w:gridSpan w:val="2"/>
            <w:vAlign w:val="center"/>
          </w:tcPr>
          <w:p w14:paraId="40EA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14:paraId="3086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3350" w:type="dxa"/>
            <w:vAlign w:val="center"/>
          </w:tcPr>
          <w:p w14:paraId="13DA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3235" w:type="dxa"/>
            <w:vAlign w:val="center"/>
          </w:tcPr>
          <w:p w14:paraId="3397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</w:t>
            </w:r>
          </w:p>
          <w:p w14:paraId="79B9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</w:t>
            </w:r>
          </w:p>
        </w:tc>
        <w:tc>
          <w:tcPr>
            <w:tcW w:w="1500" w:type="dxa"/>
            <w:vAlign w:val="center"/>
          </w:tcPr>
          <w:p w14:paraId="2C5C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注：不得超过限价</w:t>
            </w:r>
          </w:p>
        </w:tc>
      </w:tr>
      <w:tr w14:paraId="34FD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350" w:type="dxa"/>
            <w:vAlign w:val="center"/>
          </w:tcPr>
          <w:p w14:paraId="29E4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备注：</w:t>
            </w:r>
          </w:p>
        </w:tc>
        <w:tc>
          <w:tcPr>
            <w:tcW w:w="4735" w:type="dxa"/>
            <w:gridSpan w:val="2"/>
            <w:vAlign w:val="center"/>
          </w:tcPr>
          <w:p w14:paraId="06AC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 w14:paraId="6C11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</w:p>
    <w:p w14:paraId="455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若贵单位能选择我作为此次</w:t>
      </w:r>
      <w:r>
        <w:rPr>
          <w:rFonts w:hint="eastAsia"/>
          <w:sz w:val="28"/>
          <w:szCs w:val="28"/>
          <w:lang w:val="en-US" w:eastAsia="zh-CN"/>
        </w:rPr>
        <w:t>安徽和州控股集团有限公司及代管企业的模拟合并报表服务</w:t>
      </w:r>
      <w:r>
        <w:rPr>
          <w:rFonts w:hint="eastAsia"/>
          <w:sz w:val="28"/>
          <w:szCs w:val="28"/>
        </w:rPr>
        <w:t>的供应商，我单位将承诺会按照公告的要求</w:t>
      </w:r>
      <w:r>
        <w:rPr>
          <w:rFonts w:hint="eastAsia"/>
          <w:sz w:val="28"/>
          <w:szCs w:val="28"/>
          <w:lang w:val="en-US" w:eastAsia="zh-CN"/>
        </w:rPr>
        <w:t>履约。</w:t>
      </w:r>
    </w:p>
    <w:p w14:paraId="5B5C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</w:p>
    <w:p w14:paraId="2B6A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rFonts w:hint="eastAsia"/>
          <w:sz w:val="28"/>
          <w:szCs w:val="28"/>
        </w:rPr>
      </w:pPr>
    </w:p>
    <w:p w14:paraId="5460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供应商（盖章）：</w:t>
      </w:r>
    </w:p>
    <w:p w14:paraId="0D17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日期：    年   月   日</w:t>
      </w:r>
    </w:p>
    <w:p w14:paraId="4A4D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E630579-7F8B-40D1-9656-B4A7B37EB71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3AA0B9-8CAB-4F40-8B1F-A64D186C50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00C60B34"/>
    <w:rsid w:val="00017E53"/>
    <w:rsid w:val="00032C6F"/>
    <w:rsid w:val="000473DB"/>
    <w:rsid w:val="00054948"/>
    <w:rsid w:val="00060213"/>
    <w:rsid w:val="00062142"/>
    <w:rsid w:val="00085DA1"/>
    <w:rsid w:val="0008718D"/>
    <w:rsid w:val="000879F4"/>
    <w:rsid w:val="000A73FD"/>
    <w:rsid w:val="000C56D4"/>
    <w:rsid w:val="000F47E7"/>
    <w:rsid w:val="00120815"/>
    <w:rsid w:val="00145854"/>
    <w:rsid w:val="00173AF8"/>
    <w:rsid w:val="00177386"/>
    <w:rsid w:val="00186955"/>
    <w:rsid w:val="001A601C"/>
    <w:rsid w:val="001B6980"/>
    <w:rsid w:val="001C4C55"/>
    <w:rsid w:val="001D4E65"/>
    <w:rsid w:val="00206D7E"/>
    <w:rsid w:val="00214DA9"/>
    <w:rsid w:val="00224B8D"/>
    <w:rsid w:val="00224E3F"/>
    <w:rsid w:val="00227D6D"/>
    <w:rsid w:val="00250692"/>
    <w:rsid w:val="00253642"/>
    <w:rsid w:val="00254AA4"/>
    <w:rsid w:val="0027281D"/>
    <w:rsid w:val="00277DB9"/>
    <w:rsid w:val="00286E7F"/>
    <w:rsid w:val="002918E9"/>
    <w:rsid w:val="00295982"/>
    <w:rsid w:val="002A02FB"/>
    <w:rsid w:val="002B345B"/>
    <w:rsid w:val="002C0387"/>
    <w:rsid w:val="002C1D1A"/>
    <w:rsid w:val="002C3481"/>
    <w:rsid w:val="002C5594"/>
    <w:rsid w:val="002D27CE"/>
    <w:rsid w:val="00302F6F"/>
    <w:rsid w:val="00305590"/>
    <w:rsid w:val="00312D20"/>
    <w:rsid w:val="00316BBF"/>
    <w:rsid w:val="00365E8B"/>
    <w:rsid w:val="003701A9"/>
    <w:rsid w:val="00373BAB"/>
    <w:rsid w:val="00396D27"/>
    <w:rsid w:val="003A7145"/>
    <w:rsid w:val="003C6AE1"/>
    <w:rsid w:val="003E64D6"/>
    <w:rsid w:val="003F55DC"/>
    <w:rsid w:val="004229D8"/>
    <w:rsid w:val="0044237C"/>
    <w:rsid w:val="00453BD9"/>
    <w:rsid w:val="00456E78"/>
    <w:rsid w:val="00457C36"/>
    <w:rsid w:val="004633E9"/>
    <w:rsid w:val="004726C8"/>
    <w:rsid w:val="004C295E"/>
    <w:rsid w:val="004E704B"/>
    <w:rsid w:val="004F64DF"/>
    <w:rsid w:val="004F72A1"/>
    <w:rsid w:val="004F7688"/>
    <w:rsid w:val="00512DFA"/>
    <w:rsid w:val="00515DEA"/>
    <w:rsid w:val="005203CA"/>
    <w:rsid w:val="00546064"/>
    <w:rsid w:val="0055676C"/>
    <w:rsid w:val="00580D8A"/>
    <w:rsid w:val="00591997"/>
    <w:rsid w:val="005A2552"/>
    <w:rsid w:val="005B2178"/>
    <w:rsid w:val="005C5092"/>
    <w:rsid w:val="005F751B"/>
    <w:rsid w:val="00601028"/>
    <w:rsid w:val="00642E0F"/>
    <w:rsid w:val="006517E1"/>
    <w:rsid w:val="00653D7E"/>
    <w:rsid w:val="006615BF"/>
    <w:rsid w:val="006738DA"/>
    <w:rsid w:val="00677AF0"/>
    <w:rsid w:val="0069277D"/>
    <w:rsid w:val="00695A2E"/>
    <w:rsid w:val="006975E6"/>
    <w:rsid w:val="006A13CF"/>
    <w:rsid w:val="006B232C"/>
    <w:rsid w:val="006B3BD2"/>
    <w:rsid w:val="006B49F9"/>
    <w:rsid w:val="006D0275"/>
    <w:rsid w:val="006F2DBD"/>
    <w:rsid w:val="0072038E"/>
    <w:rsid w:val="00726A4F"/>
    <w:rsid w:val="00734897"/>
    <w:rsid w:val="00734D92"/>
    <w:rsid w:val="00740176"/>
    <w:rsid w:val="007607AD"/>
    <w:rsid w:val="00766FE8"/>
    <w:rsid w:val="007951ED"/>
    <w:rsid w:val="007A6027"/>
    <w:rsid w:val="007A7D8C"/>
    <w:rsid w:val="007B48E1"/>
    <w:rsid w:val="007B49C2"/>
    <w:rsid w:val="007C031A"/>
    <w:rsid w:val="007C1F13"/>
    <w:rsid w:val="007C4412"/>
    <w:rsid w:val="007C51DB"/>
    <w:rsid w:val="007C60E3"/>
    <w:rsid w:val="007D0F4B"/>
    <w:rsid w:val="007D706B"/>
    <w:rsid w:val="00803921"/>
    <w:rsid w:val="0082408B"/>
    <w:rsid w:val="008600E3"/>
    <w:rsid w:val="008777E7"/>
    <w:rsid w:val="00882597"/>
    <w:rsid w:val="008C36DB"/>
    <w:rsid w:val="008C3C2F"/>
    <w:rsid w:val="008E7856"/>
    <w:rsid w:val="008F2DD7"/>
    <w:rsid w:val="008F47F3"/>
    <w:rsid w:val="008F76D4"/>
    <w:rsid w:val="009142C4"/>
    <w:rsid w:val="009174F1"/>
    <w:rsid w:val="0092079A"/>
    <w:rsid w:val="009C3DC0"/>
    <w:rsid w:val="00A124C4"/>
    <w:rsid w:val="00A26461"/>
    <w:rsid w:val="00A33D0B"/>
    <w:rsid w:val="00A34821"/>
    <w:rsid w:val="00A34970"/>
    <w:rsid w:val="00A70021"/>
    <w:rsid w:val="00A707DD"/>
    <w:rsid w:val="00A737AC"/>
    <w:rsid w:val="00A818C2"/>
    <w:rsid w:val="00A845C6"/>
    <w:rsid w:val="00A85BF3"/>
    <w:rsid w:val="00A934DF"/>
    <w:rsid w:val="00A9372C"/>
    <w:rsid w:val="00AA2898"/>
    <w:rsid w:val="00AC2106"/>
    <w:rsid w:val="00AE21F1"/>
    <w:rsid w:val="00AE442D"/>
    <w:rsid w:val="00B06413"/>
    <w:rsid w:val="00B11286"/>
    <w:rsid w:val="00B13C0B"/>
    <w:rsid w:val="00B22378"/>
    <w:rsid w:val="00B26283"/>
    <w:rsid w:val="00B36E36"/>
    <w:rsid w:val="00B4373F"/>
    <w:rsid w:val="00B55599"/>
    <w:rsid w:val="00B56569"/>
    <w:rsid w:val="00B57235"/>
    <w:rsid w:val="00B732B9"/>
    <w:rsid w:val="00B84358"/>
    <w:rsid w:val="00B93481"/>
    <w:rsid w:val="00BA3F18"/>
    <w:rsid w:val="00BA5889"/>
    <w:rsid w:val="00BA5D55"/>
    <w:rsid w:val="00BA61AF"/>
    <w:rsid w:val="00BB13C8"/>
    <w:rsid w:val="00BD0C77"/>
    <w:rsid w:val="00C07342"/>
    <w:rsid w:val="00C2698B"/>
    <w:rsid w:val="00C300BE"/>
    <w:rsid w:val="00C443A8"/>
    <w:rsid w:val="00C47DF9"/>
    <w:rsid w:val="00C60B34"/>
    <w:rsid w:val="00C73AB6"/>
    <w:rsid w:val="00C8605F"/>
    <w:rsid w:val="00C87BEE"/>
    <w:rsid w:val="00C9194C"/>
    <w:rsid w:val="00CA3FA2"/>
    <w:rsid w:val="00CA466E"/>
    <w:rsid w:val="00CA6FFB"/>
    <w:rsid w:val="00CB3665"/>
    <w:rsid w:val="00CB7C5A"/>
    <w:rsid w:val="00CC71D3"/>
    <w:rsid w:val="00CE73CB"/>
    <w:rsid w:val="00D03BA8"/>
    <w:rsid w:val="00D16CAF"/>
    <w:rsid w:val="00D2625D"/>
    <w:rsid w:val="00D41FC8"/>
    <w:rsid w:val="00D5114D"/>
    <w:rsid w:val="00D72EF5"/>
    <w:rsid w:val="00D91577"/>
    <w:rsid w:val="00DE525B"/>
    <w:rsid w:val="00DF5724"/>
    <w:rsid w:val="00E04B61"/>
    <w:rsid w:val="00E05987"/>
    <w:rsid w:val="00E35AFC"/>
    <w:rsid w:val="00E35B74"/>
    <w:rsid w:val="00E4703A"/>
    <w:rsid w:val="00E512ED"/>
    <w:rsid w:val="00E517B9"/>
    <w:rsid w:val="00E54D9E"/>
    <w:rsid w:val="00E70A6F"/>
    <w:rsid w:val="00E9389F"/>
    <w:rsid w:val="00EA053F"/>
    <w:rsid w:val="00EB1AE3"/>
    <w:rsid w:val="00EC2967"/>
    <w:rsid w:val="00ED600E"/>
    <w:rsid w:val="00EF0B8F"/>
    <w:rsid w:val="00F04A3F"/>
    <w:rsid w:val="00F10077"/>
    <w:rsid w:val="00F12CA9"/>
    <w:rsid w:val="00F348E6"/>
    <w:rsid w:val="00F43102"/>
    <w:rsid w:val="00F648B7"/>
    <w:rsid w:val="00F658C3"/>
    <w:rsid w:val="00F67E5B"/>
    <w:rsid w:val="00F822BA"/>
    <w:rsid w:val="00FB278E"/>
    <w:rsid w:val="00FC4FF3"/>
    <w:rsid w:val="00FC5E07"/>
    <w:rsid w:val="02BC7D06"/>
    <w:rsid w:val="031067B6"/>
    <w:rsid w:val="0673692E"/>
    <w:rsid w:val="0E462B7A"/>
    <w:rsid w:val="0E7A4ECE"/>
    <w:rsid w:val="0EF95E3E"/>
    <w:rsid w:val="1109680C"/>
    <w:rsid w:val="118E7CCB"/>
    <w:rsid w:val="1289229F"/>
    <w:rsid w:val="14F5788F"/>
    <w:rsid w:val="1666025D"/>
    <w:rsid w:val="16921052"/>
    <w:rsid w:val="176D73C9"/>
    <w:rsid w:val="181961CE"/>
    <w:rsid w:val="18A1732B"/>
    <w:rsid w:val="19A40A22"/>
    <w:rsid w:val="1A3719AD"/>
    <w:rsid w:val="1BEF2AA3"/>
    <w:rsid w:val="1C562ED8"/>
    <w:rsid w:val="1CF16EA9"/>
    <w:rsid w:val="1DBA7555"/>
    <w:rsid w:val="23492A98"/>
    <w:rsid w:val="240252D8"/>
    <w:rsid w:val="247753E3"/>
    <w:rsid w:val="249C117F"/>
    <w:rsid w:val="25E50B22"/>
    <w:rsid w:val="26CF1507"/>
    <w:rsid w:val="27DB3589"/>
    <w:rsid w:val="2A111BBA"/>
    <w:rsid w:val="2C567BB3"/>
    <w:rsid w:val="2C680433"/>
    <w:rsid w:val="2CE33F5E"/>
    <w:rsid w:val="2F972DDE"/>
    <w:rsid w:val="30564A47"/>
    <w:rsid w:val="33112770"/>
    <w:rsid w:val="33DB773D"/>
    <w:rsid w:val="37D04A89"/>
    <w:rsid w:val="38EF77E6"/>
    <w:rsid w:val="3B9052B1"/>
    <w:rsid w:val="3ED01E68"/>
    <w:rsid w:val="3F6251B6"/>
    <w:rsid w:val="40E27F7A"/>
    <w:rsid w:val="41344930"/>
    <w:rsid w:val="41B4781F"/>
    <w:rsid w:val="48BF2D31"/>
    <w:rsid w:val="4A182B84"/>
    <w:rsid w:val="4A841E6C"/>
    <w:rsid w:val="4C327CBE"/>
    <w:rsid w:val="4D4708CD"/>
    <w:rsid w:val="4F367E6C"/>
    <w:rsid w:val="510B3EF7"/>
    <w:rsid w:val="53CB1124"/>
    <w:rsid w:val="55214C22"/>
    <w:rsid w:val="560A6202"/>
    <w:rsid w:val="58466FCB"/>
    <w:rsid w:val="584B45E2"/>
    <w:rsid w:val="59396B30"/>
    <w:rsid w:val="5DAA3B58"/>
    <w:rsid w:val="60D96503"/>
    <w:rsid w:val="64C202AB"/>
    <w:rsid w:val="66FC2F4B"/>
    <w:rsid w:val="67053F8F"/>
    <w:rsid w:val="671169F6"/>
    <w:rsid w:val="68D83009"/>
    <w:rsid w:val="698A6AEB"/>
    <w:rsid w:val="6B5B2936"/>
    <w:rsid w:val="6DC61BFF"/>
    <w:rsid w:val="6E11552E"/>
    <w:rsid w:val="6FCA008A"/>
    <w:rsid w:val="6FE849BB"/>
    <w:rsid w:val="746D092B"/>
    <w:rsid w:val="7688510D"/>
    <w:rsid w:val="785C1D8E"/>
    <w:rsid w:val="786372CE"/>
    <w:rsid w:val="792468AF"/>
    <w:rsid w:val="7A9E45ED"/>
    <w:rsid w:val="7AF9754D"/>
    <w:rsid w:val="7B263617"/>
    <w:rsid w:val="7C9F06E9"/>
    <w:rsid w:val="7DF6029C"/>
    <w:rsid w:val="7EEB0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0"/>
      <w:jc w:val="left"/>
    </w:pPr>
    <w:rPr>
      <w:rFonts w:ascii="宋体" w:hAnsi="宋体" w:cs="宋体"/>
      <w:szCs w:val="28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641</Words>
  <Characters>688</Characters>
  <Lines>4</Lines>
  <Paragraphs>1</Paragraphs>
  <TotalTime>3</TotalTime>
  <ScaleCrop>false</ScaleCrop>
  <LinksUpToDate>false</LinksUpToDate>
  <CharactersWithSpaces>711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2020-03-31T07:53:00Z</dcterms:created>
  <dc:creator>dreamsummit</dc:creator>
  <cp:lastModifiedBy>杨益龙</cp:lastModifiedBy>
  <cp:lastPrinted>2026-06-11T01:02:00Z</cp:lastPrinted>
  <dcterms:modified xsi:type="dcterms:W3CDTF">2026-06-11T01:26:07Z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86AE76FF618E4EE4BC6ABE44A9765320_13</vt:lpwstr>
  </property>
  <property fmtid="{D5CDD505-2E9C-101B-9397-08002B2CF9AE}" pid="4" name="KSOTemplateDocerSaveRecord">
    <vt:lpwstr>eyJoZGlkIjoiMmU0MzMzYjZlNzFlYzFmZTI2OWFkMmI0M2YxMWQ1NDUiLCJ1c2VySWQiOiIxMzY2NzA1NjA0In0=</vt:lpwstr>
  </property>
</Properties>
</file>