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53767">
      <w:pPr>
        <w:jc w:val="center"/>
        <w:rPr>
          <w:rFonts w:hint="eastAsia"/>
          <w:b/>
          <w:bCs/>
          <w:sz w:val="32"/>
          <w:szCs w:val="32"/>
          <w:lang w:val="en-US" w:eastAsia="zh-CN"/>
        </w:rPr>
      </w:pPr>
      <w:r>
        <w:rPr>
          <w:rFonts w:hint="eastAsia"/>
          <w:b/>
          <w:bCs/>
          <w:sz w:val="32"/>
          <w:szCs w:val="32"/>
        </w:rPr>
        <w:t>安徽畅途城市运营管理有限责任公司</w:t>
      </w:r>
      <w:r>
        <w:rPr>
          <w:rFonts w:hint="eastAsia"/>
          <w:b/>
          <w:bCs/>
          <w:sz w:val="32"/>
          <w:szCs w:val="32"/>
          <w:lang w:val="en-US" w:eastAsia="zh-CN"/>
        </w:rPr>
        <w:t>业务用车采购</w:t>
      </w:r>
    </w:p>
    <w:p w14:paraId="0533C4EA">
      <w:pPr>
        <w:jc w:val="center"/>
        <w:rPr>
          <w:rFonts w:hint="eastAsia"/>
          <w:b/>
          <w:bCs/>
          <w:sz w:val="32"/>
          <w:szCs w:val="32"/>
        </w:rPr>
      </w:pPr>
      <w:r>
        <w:rPr>
          <w:rFonts w:hint="eastAsia"/>
          <w:b/>
          <w:bCs/>
          <w:color w:val="auto"/>
          <w:sz w:val="32"/>
          <w:szCs w:val="32"/>
          <w:lang w:val="en-US" w:eastAsia="zh-CN"/>
        </w:rPr>
        <w:t>询价</w:t>
      </w:r>
      <w:r>
        <w:rPr>
          <w:rFonts w:hint="eastAsia"/>
          <w:b/>
          <w:bCs/>
          <w:sz w:val="32"/>
          <w:szCs w:val="32"/>
        </w:rPr>
        <w:t>公告</w:t>
      </w:r>
    </w:p>
    <w:p w14:paraId="2D05264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一、项目名称：</w:t>
      </w:r>
    </w:p>
    <w:p w14:paraId="2826941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color w:val="000000"/>
          <w:sz w:val="28"/>
          <w:szCs w:val="28"/>
        </w:rPr>
        <w:t>安徽畅途城市运营管理有限责任公司业务用车采购</w:t>
      </w:r>
    </w:p>
    <w:p w14:paraId="0961F27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二、项目编号：</w:t>
      </w:r>
    </w:p>
    <w:p w14:paraId="5D65BCB6">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HZKG-2025-011</w:t>
      </w:r>
    </w:p>
    <w:p w14:paraId="70D4370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三、采购需求：</w:t>
      </w:r>
    </w:p>
    <w:p w14:paraId="066C3588">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宋体" w:hAnsi="宋体" w:eastAsia="宋体" w:cs="宋体"/>
          <w:color w:val="auto"/>
          <w:sz w:val="28"/>
          <w:szCs w:val="28"/>
          <w:lang w:val="en-US" w:eastAsia="zh-CN"/>
        </w:rPr>
        <w:t>1</w:t>
      </w:r>
      <w:r>
        <w:rPr>
          <w:rFonts w:hint="eastAsia" w:ascii="仿宋_GB2312" w:hAnsi="仿宋_GB2312" w:eastAsia="仿宋_GB2312" w:cs="Times New Roman"/>
          <w:color w:val="000000"/>
          <w:kern w:val="2"/>
          <w:sz w:val="28"/>
          <w:szCs w:val="28"/>
          <w:lang w:val="en-US" w:eastAsia="zh-CN" w:bidi="ar-SA"/>
        </w:rPr>
        <w:t>.需求明细：</w:t>
      </w:r>
    </w:p>
    <w:tbl>
      <w:tblPr>
        <w:tblStyle w:val="13"/>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33"/>
        <w:gridCol w:w="1983"/>
        <w:gridCol w:w="717"/>
        <w:gridCol w:w="2217"/>
        <w:gridCol w:w="1283"/>
      </w:tblGrid>
      <w:tr w14:paraId="0042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1" w:type="dxa"/>
            <w:gridSpan w:val="6"/>
          </w:tcPr>
          <w:p w14:paraId="63CCACE8">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安徽畅途城市运营管理有限责任公司业务用车采购</w:t>
            </w:r>
          </w:p>
        </w:tc>
      </w:tr>
      <w:tr w14:paraId="57AB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318" w:type="dxa"/>
            <w:vAlign w:val="center"/>
          </w:tcPr>
          <w:p w14:paraId="2AC0F8A8">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序号</w:t>
            </w:r>
          </w:p>
        </w:tc>
        <w:tc>
          <w:tcPr>
            <w:tcW w:w="1233" w:type="dxa"/>
            <w:vAlign w:val="center"/>
          </w:tcPr>
          <w:p w14:paraId="7D602326">
            <w:pPr>
              <w:pStyle w:val="27"/>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名称</w:t>
            </w:r>
          </w:p>
        </w:tc>
        <w:tc>
          <w:tcPr>
            <w:tcW w:w="1983" w:type="dxa"/>
            <w:vAlign w:val="center"/>
          </w:tcPr>
          <w:p w14:paraId="1E43EBB1">
            <w:pPr>
              <w:pStyle w:val="27"/>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规格型号</w:t>
            </w:r>
          </w:p>
        </w:tc>
        <w:tc>
          <w:tcPr>
            <w:tcW w:w="717" w:type="dxa"/>
            <w:vAlign w:val="center"/>
          </w:tcPr>
          <w:p w14:paraId="467E6CA0">
            <w:pPr>
              <w:pStyle w:val="27"/>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数量</w:t>
            </w:r>
          </w:p>
        </w:tc>
        <w:tc>
          <w:tcPr>
            <w:tcW w:w="2217" w:type="dxa"/>
            <w:vAlign w:val="center"/>
          </w:tcPr>
          <w:p w14:paraId="149A000B">
            <w:pPr>
              <w:pStyle w:val="27"/>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备注</w:t>
            </w:r>
          </w:p>
        </w:tc>
        <w:tc>
          <w:tcPr>
            <w:tcW w:w="1283" w:type="dxa"/>
            <w:vAlign w:val="center"/>
          </w:tcPr>
          <w:p w14:paraId="59FB72E0">
            <w:pPr>
              <w:pStyle w:val="27"/>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预算价</w:t>
            </w:r>
          </w:p>
        </w:tc>
      </w:tr>
      <w:tr w14:paraId="0518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1318" w:type="dxa"/>
            <w:vAlign w:val="center"/>
          </w:tcPr>
          <w:p w14:paraId="293E7499">
            <w:pPr>
              <w:pStyle w:val="27"/>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标段一</w:t>
            </w:r>
          </w:p>
        </w:tc>
        <w:tc>
          <w:tcPr>
            <w:tcW w:w="1233" w:type="dxa"/>
            <w:vAlign w:val="center"/>
          </w:tcPr>
          <w:p w14:paraId="611DD473">
            <w:pPr>
              <w:pStyle w:val="27"/>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比亚迪元plus新能源</w:t>
            </w:r>
          </w:p>
        </w:tc>
        <w:tc>
          <w:tcPr>
            <w:tcW w:w="1983" w:type="dxa"/>
            <w:vAlign w:val="center"/>
          </w:tcPr>
          <w:p w14:paraId="1C2ABE95">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000000"/>
                <w:kern w:val="2"/>
                <w:sz w:val="28"/>
                <w:szCs w:val="28"/>
                <w:lang w:val="en-US" w:eastAsia="zh-CN" w:bidi="ar-SA"/>
              </w:rPr>
            </w:pPr>
          </w:p>
          <w:p w14:paraId="4DAE89BC">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2025款 智驾版 430KM 领先型</w:t>
            </w:r>
          </w:p>
          <w:p w14:paraId="0CA15AEF">
            <w:pPr>
              <w:pStyle w:val="27"/>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000000"/>
                <w:kern w:val="2"/>
                <w:sz w:val="28"/>
                <w:szCs w:val="28"/>
                <w:lang w:val="en-US" w:eastAsia="zh-CN" w:bidi="ar-SA"/>
              </w:rPr>
            </w:pPr>
          </w:p>
        </w:tc>
        <w:tc>
          <w:tcPr>
            <w:tcW w:w="717" w:type="dxa"/>
            <w:vAlign w:val="center"/>
          </w:tcPr>
          <w:p w14:paraId="574A3C20">
            <w:pPr>
              <w:pStyle w:val="27"/>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6</w:t>
            </w:r>
          </w:p>
        </w:tc>
        <w:tc>
          <w:tcPr>
            <w:tcW w:w="2217" w:type="dxa"/>
            <w:vAlign w:val="center"/>
          </w:tcPr>
          <w:p w14:paraId="14B2EC37">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drawing>
                <wp:anchor distT="0" distB="0" distL="114300" distR="114300" simplePos="0" relativeHeight="251660288" behindDoc="1" locked="0" layoutInCell="1" allowOverlap="1">
                  <wp:simplePos x="0" y="0"/>
                  <wp:positionH relativeFrom="column">
                    <wp:posOffset>23495</wp:posOffset>
                  </wp:positionH>
                  <wp:positionV relativeFrom="paragraph">
                    <wp:posOffset>-12700</wp:posOffset>
                  </wp:positionV>
                  <wp:extent cx="962025" cy="622935"/>
                  <wp:effectExtent l="0" t="0" r="0" b="0"/>
                  <wp:wrapTight wrapText="bothSides">
                    <wp:wrapPolygon>
                      <wp:start x="0" y="0"/>
                      <wp:lineTo x="0" y="21138"/>
                      <wp:lineTo x="21386" y="21138"/>
                      <wp:lineTo x="21386"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62025" cy="622935"/>
                          </a:xfrm>
                          <a:prstGeom prst="rect">
                            <a:avLst/>
                          </a:prstGeom>
                          <a:noFill/>
                          <a:ln>
                            <a:noFill/>
                          </a:ln>
                        </pic:spPr>
                      </pic:pic>
                    </a:graphicData>
                  </a:graphic>
                </wp:anchor>
              </w:drawing>
            </w:r>
          </w:p>
          <w:p w14:paraId="287FA623">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000000"/>
                <w:kern w:val="2"/>
                <w:sz w:val="28"/>
                <w:szCs w:val="28"/>
                <w:lang w:val="en-US" w:eastAsia="zh-CN" w:bidi="ar-SA"/>
              </w:rPr>
            </w:pPr>
          </w:p>
          <w:p w14:paraId="36EC9F07">
            <w:pPr>
              <w:pStyle w:val="27"/>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车辆颜色：白色</w:t>
            </w:r>
          </w:p>
        </w:tc>
        <w:tc>
          <w:tcPr>
            <w:tcW w:w="1283" w:type="dxa"/>
            <w:vAlign w:val="center"/>
          </w:tcPr>
          <w:p w14:paraId="002A2799">
            <w:pPr>
              <w:pStyle w:val="27"/>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11.18万元/辆</w:t>
            </w:r>
          </w:p>
        </w:tc>
      </w:tr>
      <w:tr w14:paraId="163C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1318" w:type="dxa"/>
            <w:vAlign w:val="center"/>
          </w:tcPr>
          <w:p w14:paraId="68C0293A">
            <w:pPr>
              <w:pStyle w:val="27"/>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标段二</w:t>
            </w:r>
          </w:p>
        </w:tc>
        <w:tc>
          <w:tcPr>
            <w:tcW w:w="1233" w:type="dxa"/>
            <w:vAlign w:val="center"/>
          </w:tcPr>
          <w:p w14:paraId="3FE37B99">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雷达ZB1032BEVFR8纯电动皮卡</w:t>
            </w:r>
          </w:p>
        </w:tc>
        <w:tc>
          <w:tcPr>
            <w:tcW w:w="1983" w:type="dxa"/>
            <w:vAlign w:val="center"/>
          </w:tcPr>
          <w:p w14:paraId="5C3B2C37">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商务型招财金刚430km长箱</w:t>
            </w:r>
          </w:p>
        </w:tc>
        <w:tc>
          <w:tcPr>
            <w:tcW w:w="717" w:type="dxa"/>
            <w:vAlign w:val="center"/>
          </w:tcPr>
          <w:p w14:paraId="6E55ECFD">
            <w:pPr>
              <w:pStyle w:val="27"/>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2</w:t>
            </w:r>
          </w:p>
        </w:tc>
        <w:tc>
          <w:tcPr>
            <w:tcW w:w="2217" w:type="dxa"/>
            <w:vAlign w:val="center"/>
          </w:tcPr>
          <w:p w14:paraId="7640CA42">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drawing>
                <wp:anchor distT="0" distB="0" distL="114300" distR="114300" simplePos="0" relativeHeight="251659264" behindDoc="1" locked="0" layoutInCell="1" allowOverlap="1">
                  <wp:simplePos x="0" y="0"/>
                  <wp:positionH relativeFrom="column">
                    <wp:posOffset>-10795</wp:posOffset>
                  </wp:positionH>
                  <wp:positionV relativeFrom="paragraph">
                    <wp:posOffset>109855</wp:posOffset>
                  </wp:positionV>
                  <wp:extent cx="1003935" cy="779145"/>
                  <wp:effectExtent l="0" t="0" r="62865" b="59055"/>
                  <wp:wrapTight wrapText="bothSides">
                    <wp:wrapPolygon>
                      <wp:start x="0" y="0"/>
                      <wp:lineTo x="0" y="21125"/>
                      <wp:lineTo x="21313" y="21125"/>
                      <wp:lineTo x="2131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003935" cy="779145"/>
                          </a:xfrm>
                          <a:prstGeom prst="rect">
                            <a:avLst/>
                          </a:prstGeom>
                          <a:noFill/>
                          <a:ln>
                            <a:noFill/>
                          </a:ln>
                        </pic:spPr>
                      </pic:pic>
                    </a:graphicData>
                  </a:graphic>
                </wp:anchor>
              </w:drawing>
            </w:r>
          </w:p>
          <w:p w14:paraId="61075B6E">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000000"/>
                <w:kern w:val="2"/>
                <w:sz w:val="28"/>
                <w:szCs w:val="28"/>
                <w:lang w:val="en-US" w:eastAsia="zh-CN" w:bidi="ar-SA"/>
              </w:rPr>
            </w:pPr>
          </w:p>
          <w:p w14:paraId="15EFF8C0">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000000"/>
                <w:kern w:val="2"/>
                <w:sz w:val="28"/>
                <w:szCs w:val="28"/>
                <w:lang w:val="en-US" w:eastAsia="zh-CN" w:bidi="ar-SA"/>
              </w:rPr>
            </w:pPr>
          </w:p>
          <w:p w14:paraId="402A8417">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车辆颜色：白色</w:t>
            </w:r>
          </w:p>
        </w:tc>
        <w:tc>
          <w:tcPr>
            <w:tcW w:w="1283" w:type="dxa"/>
            <w:vAlign w:val="center"/>
          </w:tcPr>
          <w:p w14:paraId="6114C1F9">
            <w:pPr>
              <w:pStyle w:val="27"/>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13.28万元/辆</w:t>
            </w:r>
          </w:p>
        </w:tc>
      </w:tr>
    </w:tbl>
    <w:p w14:paraId="1602B85F">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2.最高限价：标段一：11.18万元/辆，标段二：13.28万元/辆；</w:t>
      </w:r>
    </w:p>
    <w:p w14:paraId="4AE260A3">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3.车辆保险：安徽畅途城市运营管理有限责任公司自行购买；</w:t>
      </w:r>
    </w:p>
    <w:p w14:paraId="7145A213">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4.上牌地：安徽马鞍山市；</w:t>
      </w:r>
    </w:p>
    <w:p w14:paraId="40841B36">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5.供货期限：供货周期不超过30天；</w:t>
      </w:r>
    </w:p>
    <w:p w14:paraId="2956B8B1">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6.评审办法：</w:t>
      </w:r>
      <w:r>
        <w:rPr>
          <w:rFonts w:hint="default" w:ascii="Calibri" w:hAnsi="Calibri" w:eastAsia="仿宋_GB2312" w:cs="Calibri"/>
          <w:color w:val="000000"/>
          <w:kern w:val="2"/>
          <w:sz w:val="28"/>
          <w:szCs w:val="28"/>
          <w:lang w:val="en-US" w:eastAsia="zh-CN" w:bidi="ar-SA"/>
        </w:rPr>
        <w:t>①</w:t>
      </w:r>
      <w:r>
        <w:rPr>
          <w:rFonts w:hint="eastAsia" w:ascii="仿宋_GB2312" w:hAnsi="仿宋_GB2312" w:eastAsia="仿宋_GB2312" w:cs="Times New Roman"/>
          <w:color w:val="000000"/>
          <w:kern w:val="2"/>
          <w:sz w:val="28"/>
          <w:szCs w:val="28"/>
          <w:lang w:val="en-US" w:eastAsia="zh-CN" w:bidi="ar-SA"/>
        </w:rPr>
        <w:t>本次比选将遵循合理低价原则：符合要求的情况下，分标段报价，报价不得超过限价，且</w:t>
      </w:r>
      <w:r>
        <w:rPr>
          <w:rFonts w:hint="eastAsia" w:ascii="仿宋_GB2312" w:hAnsi="仿宋_GB2312" w:eastAsia="仿宋_GB2312" w:cs="Times New Roman"/>
          <w:color w:val="000000"/>
          <w:kern w:val="2"/>
          <w:sz w:val="28"/>
          <w:szCs w:val="28"/>
          <w:highlight w:val="yellow"/>
          <w:lang w:val="en-US" w:eastAsia="zh-CN" w:bidi="ar-SA"/>
        </w:rPr>
        <w:t>同一标段报价最低者为中选者</w:t>
      </w:r>
      <w:r>
        <w:rPr>
          <w:rFonts w:hint="eastAsia" w:ascii="仿宋_GB2312" w:hAnsi="仿宋_GB2312" w:eastAsia="仿宋_GB2312" w:cs="Times New Roman"/>
          <w:color w:val="000000"/>
          <w:kern w:val="2"/>
          <w:sz w:val="28"/>
          <w:szCs w:val="28"/>
          <w:lang w:val="en-US" w:eastAsia="zh-CN" w:bidi="ar-SA"/>
        </w:rPr>
        <w:t>。（在限价内以实际中选价为准，且同一标段最低价中选。）如出现两个及以上最低报价，将通过现场抽签选出本次中选者；</w:t>
      </w:r>
      <w:r>
        <w:rPr>
          <w:rFonts w:hint="default" w:ascii="Calibri" w:hAnsi="Calibri" w:eastAsia="仿宋_GB2312" w:cs="Calibri"/>
          <w:color w:val="000000"/>
          <w:kern w:val="2"/>
          <w:sz w:val="28"/>
          <w:szCs w:val="28"/>
          <w:lang w:val="en-US" w:eastAsia="zh-CN" w:bidi="ar-SA"/>
        </w:rPr>
        <w:t>②</w:t>
      </w:r>
      <w:r>
        <w:rPr>
          <w:rFonts w:hint="eastAsia" w:ascii="仿宋_GB2312" w:hAnsi="仿宋_GB2312" w:eastAsia="仿宋_GB2312"/>
          <w:color w:val="000000"/>
          <w:sz w:val="28"/>
          <w:szCs w:val="28"/>
          <w:highlight w:val="yellow"/>
        </w:rPr>
        <w:t>供应商可对本项目一个或多个</w:t>
      </w:r>
      <w:r>
        <w:rPr>
          <w:rFonts w:hint="eastAsia" w:ascii="仿宋_GB2312" w:hAnsi="仿宋_GB2312" w:eastAsia="仿宋_GB2312"/>
          <w:color w:val="000000"/>
          <w:sz w:val="28"/>
          <w:szCs w:val="28"/>
          <w:highlight w:val="yellow"/>
          <w:lang w:val="en-US" w:eastAsia="zh-CN"/>
        </w:rPr>
        <w:t>标段</w:t>
      </w:r>
      <w:r>
        <w:rPr>
          <w:rFonts w:hint="eastAsia" w:ascii="仿宋_GB2312" w:hAnsi="仿宋_GB2312" w:eastAsia="仿宋_GB2312"/>
          <w:color w:val="000000"/>
          <w:sz w:val="28"/>
          <w:szCs w:val="28"/>
          <w:highlight w:val="yellow"/>
        </w:rPr>
        <w:t>进行响应，也可获得多个</w:t>
      </w:r>
      <w:r>
        <w:rPr>
          <w:rFonts w:hint="eastAsia" w:ascii="仿宋_GB2312" w:hAnsi="仿宋_GB2312" w:eastAsia="仿宋_GB2312"/>
          <w:color w:val="000000"/>
          <w:sz w:val="28"/>
          <w:szCs w:val="28"/>
          <w:highlight w:val="yellow"/>
          <w:lang w:val="en-US" w:eastAsia="zh-CN"/>
        </w:rPr>
        <w:t>标段</w:t>
      </w:r>
      <w:r>
        <w:rPr>
          <w:rFonts w:hint="eastAsia" w:ascii="仿宋_GB2312" w:hAnsi="仿宋_GB2312" w:eastAsia="仿宋_GB2312"/>
          <w:color w:val="000000"/>
          <w:sz w:val="28"/>
          <w:szCs w:val="28"/>
          <w:highlight w:val="yellow"/>
        </w:rPr>
        <w:t>的合同</w:t>
      </w:r>
      <w:r>
        <w:rPr>
          <w:rFonts w:hint="eastAsia" w:ascii="仿宋_GB2312" w:hAnsi="仿宋_GB2312" w:eastAsia="仿宋_GB2312"/>
          <w:color w:val="000000"/>
          <w:sz w:val="28"/>
          <w:szCs w:val="28"/>
        </w:rPr>
        <w:t>。</w:t>
      </w:r>
    </w:p>
    <w:p w14:paraId="6B6A0449">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7.付款方式：合同签订后可先支付3000元/台定金，供货交接完成并验收通过后，支付剩余全部尾款；</w:t>
      </w:r>
    </w:p>
    <w:p w14:paraId="1CAA9EF6">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8.其他：分标段提交响应文件（</w:t>
      </w:r>
      <w:r>
        <w:rPr>
          <w:rFonts w:hint="eastAsia" w:ascii="仿宋_GB2312" w:hAnsi="仿宋_GB2312" w:eastAsia="仿宋_GB2312"/>
          <w:color w:val="000000"/>
          <w:sz w:val="28"/>
          <w:szCs w:val="28"/>
          <w:highlight w:val="yellow"/>
        </w:rPr>
        <w:t>供应商可对本项目一个或多个</w:t>
      </w:r>
      <w:r>
        <w:rPr>
          <w:rFonts w:hint="eastAsia" w:ascii="仿宋_GB2312" w:hAnsi="仿宋_GB2312" w:eastAsia="仿宋_GB2312"/>
          <w:color w:val="000000"/>
          <w:sz w:val="28"/>
          <w:szCs w:val="28"/>
          <w:highlight w:val="yellow"/>
          <w:lang w:val="en-US" w:eastAsia="zh-CN"/>
        </w:rPr>
        <w:t>标段</w:t>
      </w:r>
      <w:r>
        <w:rPr>
          <w:rFonts w:hint="eastAsia" w:ascii="仿宋_GB2312" w:hAnsi="仿宋_GB2312" w:eastAsia="仿宋_GB2312"/>
          <w:color w:val="000000"/>
          <w:sz w:val="28"/>
          <w:szCs w:val="28"/>
          <w:highlight w:val="yellow"/>
        </w:rPr>
        <w:t>进行响应，也可</w:t>
      </w:r>
      <w:r>
        <w:rPr>
          <w:rFonts w:hint="eastAsia" w:ascii="仿宋_GB2312" w:hAnsi="仿宋_GB2312" w:eastAsia="仿宋_GB2312"/>
          <w:color w:val="000000"/>
          <w:sz w:val="28"/>
          <w:szCs w:val="28"/>
          <w:highlight w:val="yellow"/>
          <w:lang w:val="en-US" w:eastAsia="zh-CN"/>
        </w:rPr>
        <w:t>多标段中选、</w:t>
      </w:r>
      <w:r>
        <w:rPr>
          <w:rFonts w:hint="eastAsia" w:ascii="仿宋_GB2312" w:hAnsi="仿宋_GB2312" w:eastAsia="仿宋_GB2312"/>
          <w:color w:val="000000"/>
          <w:sz w:val="28"/>
          <w:szCs w:val="28"/>
          <w:highlight w:val="yellow"/>
        </w:rPr>
        <w:t>获得多个</w:t>
      </w:r>
      <w:r>
        <w:rPr>
          <w:rFonts w:hint="eastAsia" w:ascii="仿宋_GB2312" w:hAnsi="仿宋_GB2312" w:eastAsia="仿宋_GB2312"/>
          <w:color w:val="000000"/>
          <w:sz w:val="28"/>
          <w:szCs w:val="28"/>
          <w:highlight w:val="yellow"/>
          <w:lang w:val="en-US" w:eastAsia="zh-CN"/>
        </w:rPr>
        <w:t>标段</w:t>
      </w:r>
      <w:r>
        <w:rPr>
          <w:rFonts w:hint="eastAsia" w:ascii="仿宋_GB2312" w:hAnsi="仿宋_GB2312" w:eastAsia="仿宋_GB2312"/>
          <w:color w:val="000000"/>
          <w:sz w:val="28"/>
          <w:szCs w:val="28"/>
          <w:highlight w:val="yellow"/>
        </w:rPr>
        <w:t>的合同</w:t>
      </w:r>
      <w:r>
        <w:rPr>
          <w:rFonts w:hint="eastAsia" w:ascii="仿宋_GB2312" w:hAnsi="仿宋_GB2312" w:eastAsia="仿宋_GB2312"/>
          <w:color w:val="000000"/>
          <w:sz w:val="28"/>
          <w:szCs w:val="28"/>
          <w:highlight w:val="yellow"/>
          <w:lang w:eastAsia="zh-CN"/>
        </w:rPr>
        <w:t>）</w:t>
      </w:r>
      <w:r>
        <w:rPr>
          <w:rFonts w:hint="eastAsia" w:ascii="仿宋_GB2312" w:hAnsi="仿宋_GB2312" w:eastAsia="仿宋_GB2312" w:cs="Times New Roman"/>
          <w:color w:val="000000"/>
          <w:kern w:val="2"/>
          <w:sz w:val="28"/>
          <w:szCs w:val="28"/>
          <w:lang w:val="en-US" w:eastAsia="zh-CN" w:bidi="ar-SA"/>
        </w:rPr>
        <w:t>。</w:t>
      </w:r>
    </w:p>
    <w:p w14:paraId="059CEC2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四、供应商资格要求：</w:t>
      </w:r>
    </w:p>
    <w:p w14:paraId="35754210">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微软雅黑" w:eastAsia="仿宋_GB2312" w:cs="仿宋_GB2312"/>
          <w:b/>
          <w:bCs/>
          <w:i w:val="0"/>
          <w:iCs w:val="0"/>
          <w:caps w:val="0"/>
          <w:color w:val="000000"/>
          <w:spacing w:val="0"/>
          <w:sz w:val="28"/>
          <w:szCs w:val="28"/>
          <w:shd w:val="clear" w:fill="FFFFFF"/>
          <w:lang w:val="en-US" w:eastAsia="zh-CN"/>
        </w:rPr>
      </w:pPr>
      <w:r>
        <w:rPr>
          <w:rFonts w:hint="eastAsia" w:ascii="仿宋_GB2312" w:hAnsi="仿宋_GB2312" w:eastAsia="仿宋_GB2312"/>
          <w:color w:val="000000"/>
          <w:sz w:val="28"/>
          <w:szCs w:val="28"/>
          <w:shd w:val="clear" w:fill="auto"/>
        </w:rPr>
        <w:t>供应商应为依法注册的独立企业法人，能够独立承担民事责任，且经营范围包含汽车销售或相关车辆经营授权。</w:t>
      </w:r>
    </w:p>
    <w:p w14:paraId="6D6007C2">
      <w:pPr>
        <w:pStyle w:val="27"/>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b/>
          <w:bCs/>
          <w:color w:val="000000"/>
          <w:kern w:val="2"/>
          <w:sz w:val="28"/>
          <w:szCs w:val="28"/>
          <w:lang w:val="en-US" w:eastAsia="zh-CN" w:bidi="ar-SA"/>
        </w:rPr>
      </w:pPr>
      <w:r>
        <w:rPr>
          <w:rFonts w:hint="eastAsia" w:ascii="仿宋_GB2312" w:hAnsi="微软雅黑" w:eastAsia="仿宋_GB2312" w:cs="仿宋_GB2312"/>
          <w:b/>
          <w:bCs/>
          <w:i w:val="0"/>
          <w:iCs w:val="0"/>
          <w:caps w:val="0"/>
          <w:color w:val="000000"/>
          <w:spacing w:val="0"/>
          <w:sz w:val="28"/>
          <w:szCs w:val="28"/>
          <w:shd w:val="clear" w:fill="FFFFFF"/>
          <w:lang w:val="en-US" w:eastAsia="zh-CN"/>
        </w:rPr>
        <w:t>五、</w:t>
      </w:r>
      <w:r>
        <w:rPr>
          <w:rFonts w:hint="eastAsia" w:ascii="仿宋_GB2312" w:hAnsi="仿宋_GB2312" w:eastAsia="仿宋_GB2312" w:cs="Times New Roman"/>
          <w:b/>
          <w:bCs/>
          <w:color w:val="000000"/>
          <w:kern w:val="2"/>
          <w:sz w:val="28"/>
          <w:szCs w:val="28"/>
          <w:lang w:val="en-US" w:eastAsia="zh-CN" w:bidi="ar-SA"/>
        </w:rPr>
        <w:t>报名及</w:t>
      </w:r>
      <w:r>
        <w:rPr>
          <w:rFonts w:hint="default" w:ascii="仿宋_GB2312" w:hAnsi="仿宋_GB2312" w:eastAsia="仿宋_GB2312" w:cs="Times New Roman"/>
          <w:b/>
          <w:bCs/>
          <w:color w:val="000000"/>
          <w:kern w:val="2"/>
          <w:sz w:val="28"/>
          <w:szCs w:val="28"/>
          <w:lang w:val="en-US" w:eastAsia="zh-CN" w:bidi="ar-SA"/>
        </w:rPr>
        <w:t>文件获取</w:t>
      </w:r>
      <w:r>
        <w:rPr>
          <w:rFonts w:hint="eastAsia" w:ascii="仿宋_GB2312" w:hAnsi="仿宋_GB2312" w:eastAsia="仿宋_GB2312" w:cs="Times New Roman"/>
          <w:b/>
          <w:bCs/>
          <w:color w:val="000000"/>
          <w:kern w:val="2"/>
          <w:sz w:val="28"/>
          <w:szCs w:val="28"/>
          <w:lang w:val="en-US" w:eastAsia="zh-CN" w:bidi="ar-SA"/>
        </w:rPr>
        <w:t>方法</w:t>
      </w:r>
    </w:p>
    <w:p w14:paraId="4B40BD10">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1</w:t>
      </w:r>
      <w:r>
        <w:rPr>
          <w:rFonts w:hint="eastAsia" w:ascii="仿宋_GB2312" w:hAnsi="仿宋_GB2312" w:eastAsia="仿宋_GB2312" w:cs="Times New Roman"/>
          <w:color w:val="000000"/>
          <w:kern w:val="2"/>
          <w:sz w:val="28"/>
          <w:szCs w:val="28"/>
          <w:lang w:val="en-US" w:eastAsia="zh-CN" w:bidi="ar-SA"/>
        </w:rPr>
        <w:t>、报名</w:t>
      </w:r>
      <w:r>
        <w:rPr>
          <w:rFonts w:hint="default" w:ascii="仿宋_GB2312" w:hAnsi="仿宋_GB2312" w:eastAsia="仿宋_GB2312" w:cs="Times New Roman"/>
          <w:color w:val="000000"/>
          <w:kern w:val="2"/>
          <w:sz w:val="28"/>
          <w:szCs w:val="28"/>
          <w:lang w:val="en-US" w:eastAsia="zh-CN" w:bidi="ar-SA"/>
        </w:rPr>
        <w:t>时间：自公告之日起至</w:t>
      </w:r>
      <w:r>
        <w:rPr>
          <w:rFonts w:hint="default" w:ascii="仿宋_GB2312" w:hAnsi="仿宋_GB2312" w:eastAsia="仿宋_GB2312" w:cs="Times New Roman"/>
          <w:color w:val="000000"/>
          <w:kern w:val="2"/>
          <w:sz w:val="28"/>
          <w:szCs w:val="28"/>
          <w:highlight w:val="none"/>
          <w:lang w:val="en-US" w:eastAsia="zh-CN" w:bidi="ar-SA"/>
        </w:rPr>
        <w:t>202</w:t>
      </w:r>
      <w:r>
        <w:rPr>
          <w:rFonts w:hint="eastAsia" w:ascii="仿宋_GB2312" w:hAnsi="仿宋_GB2312" w:eastAsia="仿宋_GB2312" w:cs="Times New Roman"/>
          <w:color w:val="000000"/>
          <w:kern w:val="2"/>
          <w:sz w:val="28"/>
          <w:szCs w:val="28"/>
          <w:highlight w:val="none"/>
          <w:lang w:val="en-US" w:eastAsia="zh-CN" w:bidi="ar-SA"/>
        </w:rPr>
        <w:t>5</w:t>
      </w:r>
      <w:r>
        <w:rPr>
          <w:rFonts w:hint="default" w:ascii="仿宋_GB2312" w:hAnsi="仿宋_GB2312" w:eastAsia="仿宋_GB2312" w:cs="Times New Roman"/>
          <w:color w:val="000000"/>
          <w:kern w:val="2"/>
          <w:sz w:val="28"/>
          <w:szCs w:val="28"/>
          <w:highlight w:val="none"/>
          <w:lang w:val="en-US" w:eastAsia="zh-CN" w:bidi="ar-SA"/>
        </w:rPr>
        <w:t>年</w:t>
      </w:r>
      <w:r>
        <w:rPr>
          <w:rFonts w:hint="eastAsia" w:ascii="仿宋_GB2312" w:hAnsi="仿宋_GB2312" w:eastAsia="仿宋_GB2312" w:cs="Times New Roman"/>
          <w:color w:val="000000"/>
          <w:kern w:val="2"/>
          <w:sz w:val="28"/>
          <w:szCs w:val="28"/>
          <w:highlight w:val="none"/>
          <w:lang w:val="en-US" w:eastAsia="zh-CN" w:bidi="ar-SA"/>
        </w:rPr>
        <w:t>11</w:t>
      </w:r>
      <w:r>
        <w:rPr>
          <w:rFonts w:hint="default" w:ascii="仿宋_GB2312" w:hAnsi="仿宋_GB2312" w:eastAsia="仿宋_GB2312" w:cs="Times New Roman"/>
          <w:color w:val="000000"/>
          <w:kern w:val="2"/>
          <w:sz w:val="28"/>
          <w:szCs w:val="28"/>
          <w:highlight w:val="none"/>
          <w:lang w:val="en-US" w:eastAsia="zh-CN" w:bidi="ar-SA"/>
        </w:rPr>
        <w:t>月</w:t>
      </w:r>
      <w:r>
        <w:rPr>
          <w:rFonts w:hint="eastAsia" w:ascii="仿宋_GB2312" w:hAnsi="仿宋_GB2312" w:eastAsia="仿宋_GB2312" w:cs="Times New Roman"/>
          <w:color w:val="000000"/>
          <w:kern w:val="2"/>
          <w:sz w:val="28"/>
          <w:szCs w:val="28"/>
          <w:highlight w:val="none"/>
          <w:lang w:val="en-US" w:eastAsia="zh-CN" w:bidi="ar-SA"/>
        </w:rPr>
        <w:t>11</w:t>
      </w:r>
      <w:r>
        <w:rPr>
          <w:rFonts w:hint="default" w:ascii="仿宋_GB2312" w:hAnsi="仿宋_GB2312" w:eastAsia="仿宋_GB2312" w:cs="Times New Roman"/>
          <w:color w:val="000000"/>
          <w:kern w:val="2"/>
          <w:sz w:val="28"/>
          <w:szCs w:val="28"/>
          <w:highlight w:val="none"/>
          <w:lang w:val="en-US" w:eastAsia="zh-CN" w:bidi="ar-SA"/>
        </w:rPr>
        <w:t>日</w:t>
      </w:r>
      <w:r>
        <w:rPr>
          <w:rFonts w:hint="eastAsia" w:ascii="仿宋_GB2312" w:hAnsi="仿宋_GB2312" w:eastAsia="仿宋_GB2312" w:cs="Times New Roman"/>
          <w:color w:val="000000"/>
          <w:kern w:val="2"/>
          <w:sz w:val="28"/>
          <w:szCs w:val="28"/>
          <w:highlight w:val="none"/>
          <w:lang w:val="en-US" w:eastAsia="zh-CN" w:bidi="ar-SA"/>
        </w:rPr>
        <w:t>10</w:t>
      </w:r>
      <w:r>
        <w:rPr>
          <w:rFonts w:hint="default" w:ascii="仿宋_GB2312" w:hAnsi="仿宋_GB2312" w:eastAsia="仿宋_GB2312" w:cs="Times New Roman"/>
          <w:color w:val="000000"/>
          <w:kern w:val="2"/>
          <w:sz w:val="28"/>
          <w:szCs w:val="28"/>
          <w:highlight w:val="none"/>
          <w:lang w:val="en-US" w:eastAsia="zh-CN" w:bidi="ar-SA"/>
        </w:rPr>
        <w:t>点</w:t>
      </w:r>
      <w:r>
        <w:rPr>
          <w:rFonts w:hint="eastAsia" w:ascii="仿宋_GB2312" w:hAnsi="仿宋_GB2312" w:eastAsia="仿宋_GB2312" w:cs="Times New Roman"/>
          <w:color w:val="000000"/>
          <w:kern w:val="2"/>
          <w:sz w:val="28"/>
          <w:szCs w:val="28"/>
          <w:highlight w:val="none"/>
          <w:lang w:val="en-US" w:eastAsia="zh-CN" w:bidi="ar-SA"/>
        </w:rPr>
        <w:t>3</w:t>
      </w:r>
      <w:r>
        <w:rPr>
          <w:rFonts w:hint="default" w:ascii="仿宋_GB2312" w:hAnsi="仿宋_GB2312" w:eastAsia="仿宋_GB2312" w:cs="Times New Roman"/>
          <w:color w:val="000000"/>
          <w:kern w:val="2"/>
          <w:sz w:val="28"/>
          <w:szCs w:val="28"/>
          <w:highlight w:val="none"/>
          <w:lang w:val="en-US" w:eastAsia="zh-CN" w:bidi="ar-SA"/>
        </w:rPr>
        <w:t>0分</w:t>
      </w:r>
      <w:r>
        <w:rPr>
          <w:rFonts w:hint="default" w:ascii="仿宋_GB2312" w:hAnsi="仿宋_GB2312" w:eastAsia="仿宋_GB2312" w:cs="Times New Roman"/>
          <w:color w:val="000000"/>
          <w:kern w:val="2"/>
          <w:sz w:val="28"/>
          <w:szCs w:val="28"/>
          <w:lang w:val="en-US" w:eastAsia="zh-CN" w:bidi="ar-SA"/>
        </w:rPr>
        <w:t>（北京时间）；</w:t>
      </w:r>
    </w:p>
    <w:p w14:paraId="1D74485F">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2、供应商可于本公告发布之日起至报名截止日将报名所需材料电子版发送至指定邮箱进行报名。报名材料包括：营业执照、授权委托书、被授权人的身份证复印件、法定代表人身份证复印件（以上材料加盖单位公章）。</w:t>
      </w:r>
    </w:p>
    <w:p w14:paraId="0C9A4635">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3、接收报名资料邮箱地址：hzkg202104@163.com，邮件主题：</w:t>
      </w:r>
      <w:r>
        <w:rPr>
          <w:rFonts w:hint="eastAsia" w:ascii="仿宋_GB2312" w:hAnsi="仿宋_GB2312" w:eastAsia="仿宋_GB2312" w:cs="Times New Roman"/>
          <w:color w:val="000000"/>
          <w:kern w:val="2"/>
          <w:sz w:val="28"/>
          <w:szCs w:val="28"/>
          <w:lang w:val="en-US" w:eastAsia="zh-CN" w:bidi="ar-SA"/>
        </w:rPr>
        <w:t>畅途汽车</w:t>
      </w:r>
      <w:r>
        <w:rPr>
          <w:rFonts w:hint="default" w:ascii="仿宋_GB2312" w:hAnsi="仿宋_GB2312" w:eastAsia="仿宋_GB2312" w:cs="Times New Roman"/>
          <w:color w:val="000000"/>
          <w:kern w:val="2"/>
          <w:sz w:val="28"/>
          <w:szCs w:val="28"/>
          <w:lang w:val="en-US" w:eastAsia="zh-CN" w:bidi="ar-SA"/>
        </w:rPr>
        <w:t>+供应商名称（公司名称）+</w:t>
      </w:r>
      <w:r>
        <w:rPr>
          <w:rFonts w:hint="eastAsia" w:ascii="仿宋_GB2312" w:hAnsi="仿宋_GB2312" w:eastAsia="仿宋_GB2312" w:cs="Times New Roman"/>
          <w:color w:val="000000"/>
          <w:kern w:val="2"/>
          <w:sz w:val="28"/>
          <w:szCs w:val="28"/>
          <w:lang w:val="en-US" w:eastAsia="zh-CN" w:bidi="ar-SA"/>
        </w:rPr>
        <w:t>联系人+</w:t>
      </w:r>
      <w:r>
        <w:rPr>
          <w:rFonts w:hint="default" w:ascii="仿宋_GB2312" w:hAnsi="仿宋_GB2312" w:eastAsia="仿宋_GB2312" w:cs="Times New Roman"/>
          <w:color w:val="000000"/>
          <w:kern w:val="2"/>
          <w:sz w:val="28"/>
          <w:szCs w:val="28"/>
          <w:lang w:val="en-US" w:eastAsia="zh-CN" w:bidi="ar-SA"/>
        </w:rPr>
        <w:t>手机号码。</w:t>
      </w:r>
    </w:p>
    <w:p w14:paraId="7BC22CCD">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4、文件获取</w:t>
      </w:r>
      <w:r>
        <w:rPr>
          <w:rFonts w:hint="default" w:ascii="仿宋_GB2312" w:hAnsi="仿宋_GB2312" w:eastAsia="仿宋_GB2312" w:cs="Times New Roman"/>
          <w:color w:val="000000"/>
          <w:kern w:val="2"/>
          <w:sz w:val="28"/>
          <w:szCs w:val="28"/>
          <w:lang w:val="en-US" w:eastAsia="zh-CN" w:bidi="ar-SA"/>
        </w:rPr>
        <w:t>地点：安徽和州控股集团有限公司官网；</w:t>
      </w:r>
    </w:p>
    <w:p w14:paraId="426766C2">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5、文件获取</w:t>
      </w:r>
      <w:r>
        <w:rPr>
          <w:rFonts w:hint="default" w:ascii="仿宋_GB2312" w:hAnsi="仿宋_GB2312" w:eastAsia="仿宋_GB2312" w:cs="Times New Roman"/>
          <w:color w:val="000000"/>
          <w:kern w:val="2"/>
          <w:sz w:val="28"/>
          <w:szCs w:val="28"/>
          <w:lang w:val="en-US" w:eastAsia="zh-CN" w:bidi="ar-SA"/>
        </w:rPr>
        <w:t>方式：进入安徽和州控股集团有限公司官网（https://www.ahhzkg.com）获取电子版采购文件，不再发出纸质文件。</w:t>
      </w:r>
    </w:p>
    <w:p w14:paraId="52C15B0C">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售价：0元</w:t>
      </w:r>
    </w:p>
    <w:p w14:paraId="6D64F1A9">
      <w:pPr>
        <w:pStyle w:val="27"/>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六</w:t>
      </w:r>
      <w:r>
        <w:rPr>
          <w:rFonts w:hint="default" w:ascii="仿宋_GB2312" w:hAnsi="仿宋_GB2312" w:eastAsia="仿宋_GB2312" w:cs="Times New Roman"/>
          <w:b/>
          <w:bCs/>
          <w:color w:val="000000"/>
          <w:kern w:val="2"/>
          <w:sz w:val="28"/>
          <w:szCs w:val="28"/>
          <w:lang w:val="en-US" w:eastAsia="zh-CN" w:bidi="ar-SA"/>
        </w:rPr>
        <w:t>、响应文件提交</w:t>
      </w:r>
    </w:p>
    <w:p w14:paraId="70FD3327">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1</w:t>
      </w:r>
      <w:r>
        <w:rPr>
          <w:rFonts w:hint="eastAsia" w:ascii="仿宋_GB2312" w:hAnsi="仿宋_GB2312" w:eastAsia="仿宋_GB2312" w:cs="Times New Roman"/>
          <w:color w:val="000000"/>
          <w:kern w:val="2"/>
          <w:sz w:val="28"/>
          <w:szCs w:val="28"/>
          <w:lang w:val="en-US" w:eastAsia="zh-CN" w:bidi="ar-SA"/>
        </w:rPr>
        <w:t>、</w:t>
      </w:r>
      <w:r>
        <w:rPr>
          <w:rFonts w:hint="default" w:ascii="仿宋_GB2312" w:hAnsi="仿宋_GB2312" w:eastAsia="仿宋_GB2312" w:cs="Times New Roman"/>
          <w:color w:val="000000"/>
          <w:kern w:val="2"/>
          <w:sz w:val="28"/>
          <w:szCs w:val="28"/>
          <w:lang w:val="en-US" w:eastAsia="zh-CN" w:bidi="ar-SA"/>
        </w:rPr>
        <w:t>截止时间：202</w:t>
      </w:r>
      <w:r>
        <w:rPr>
          <w:rFonts w:hint="eastAsia" w:ascii="仿宋_GB2312" w:hAnsi="仿宋_GB2312" w:eastAsia="仿宋_GB2312" w:cs="Times New Roman"/>
          <w:color w:val="000000"/>
          <w:kern w:val="2"/>
          <w:sz w:val="28"/>
          <w:szCs w:val="28"/>
          <w:lang w:val="en-US" w:eastAsia="zh-CN" w:bidi="ar-SA"/>
        </w:rPr>
        <w:t>5</w:t>
      </w:r>
      <w:r>
        <w:rPr>
          <w:rFonts w:hint="default" w:ascii="仿宋_GB2312" w:hAnsi="仿宋_GB2312" w:eastAsia="仿宋_GB2312" w:cs="Times New Roman"/>
          <w:color w:val="000000"/>
          <w:kern w:val="2"/>
          <w:sz w:val="28"/>
          <w:szCs w:val="28"/>
          <w:lang w:val="en-US" w:eastAsia="zh-CN" w:bidi="ar-SA"/>
        </w:rPr>
        <w:t>年</w:t>
      </w:r>
      <w:r>
        <w:rPr>
          <w:rFonts w:hint="eastAsia" w:ascii="仿宋_GB2312" w:hAnsi="仿宋_GB2312" w:eastAsia="仿宋_GB2312" w:cs="Times New Roman"/>
          <w:color w:val="000000"/>
          <w:kern w:val="2"/>
          <w:sz w:val="28"/>
          <w:szCs w:val="28"/>
          <w:lang w:val="en-US" w:eastAsia="zh-CN" w:bidi="ar-SA"/>
        </w:rPr>
        <w:t>11</w:t>
      </w:r>
      <w:r>
        <w:rPr>
          <w:rFonts w:hint="default" w:ascii="仿宋_GB2312" w:hAnsi="仿宋_GB2312" w:eastAsia="仿宋_GB2312" w:cs="Times New Roman"/>
          <w:color w:val="000000"/>
          <w:kern w:val="2"/>
          <w:sz w:val="28"/>
          <w:szCs w:val="28"/>
          <w:lang w:val="en-US" w:eastAsia="zh-CN" w:bidi="ar-SA"/>
        </w:rPr>
        <w:t>月</w:t>
      </w:r>
      <w:r>
        <w:rPr>
          <w:rFonts w:hint="eastAsia" w:ascii="仿宋_GB2312" w:hAnsi="仿宋_GB2312" w:eastAsia="仿宋_GB2312" w:cs="Times New Roman"/>
          <w:color w:val="000000"/>
          <w:kern w:val="2"/>
          <w:sz w:val="28"/>
          <w:szCs w:val="28"/>
          <w:lang w:val="en-US" w:eastAsia="zh-CN" w:bidi="ar-SA"/>
        </w:rPr>
        <w:t>11</w:t>
      </w:r>
      <w:r>
        <w:rPr>
          <w:rFonts w:hint="default" w:ascii="仿宋_GB2312" w:hAnsi="仿宋_GB2312" w:eastAsia="仿宋_GB2312" w:cs="Times New Roman"/>
          <w:color w:val="000000"/>
          <w:kern w:val="2"/>
          <w:sz w:val="28"/>
          <w:szCs w:val="28"/>
          <w:lang w:val="en-US" w:eastAsia="zh-CN" w:bidi="ar-SA"/>
        </w:rPr>
        <w:t>日</w:t>
      </w:r>
      <w:r>
        <w:rPr>
          <w:rFonts w:hint="eastAsia" w:ascii="仿宋_GB2312" w:hAnsi="仿宋_GB2312" w:eastAsia="仿宋_GB2312" w:cs="Times New Roman"/>
          <w:color w:val="000000"/>
          <w:kern w:val="2"/>
          <w:sz w:val="28"/>
          <w:szCs w:val="28"/>
          <w:lang w:val="en-US" w:eastAsia="zh-CN" w:bidi="ar-SA"/>
        </w:rPr>
        <w:t>10</w:t>
      </w:r>
      <w:r>
        <w:rPr>
          <w:rFonts w:hint="default" w:ascii="仿宋_GB2312" w:hAnsi="仿宋_GB2312" w:eastAsia="仿宋_GB2312" w:cs="Times New Roman"/>
          <w:color w:val="000000"/>
          <w:kern w:val="2"/>
          <w:sz w:val="28"/>
          <w:szCs w:val="28"/>
          <w:lang w:val="en-US" w:eastAsia="zh-CN" w:bidi="ar-SA"/>
        </w:rPr>
        <w:t>时</w:t>
      </w:r>
      <w:r>
        <w:rPr>
          <w:rFonts w:hint="eastAsia" w:ascii="仿宋_GB2312" w:hAnsi="仿宋_GB2312" w:eastAsia="仿宋_GB2312" w:cs="Times New Roman"/>
          <w:color w:val="000000"/>
          <w:kern w:val="2"/>
          <w:sz w:val="28"/>
          <w:szCs w:val="28"/>
          <w:lang w:val="en-US" w:eastAsia="zh-CN" w:bidi="ar-SA"/>
        </w:rPr>
        <w:t>3</w:t>
      </w:r>
      <w:r>
        <w:rPr>
          <w:rFonts w:hint="default" w:ascii="仿宋_GB2312" w:hAnsi="仿宋_GB2312" w:eastAsia="仿宋_GB2312" w:cs="Times New Roman"/>
          <w:color w:val="000000"/>
          <w:kern w:val="2"/>
          <w:sz w:val="28"/>
          <w:szCs w:val="28"/>
          <w:lang w:val="en-US" w:eastAsia="zh-CN" w:bidi="ar-SA"/>
        </w:rPr>
        <w:t>0分（北京时间）；</w:t>
      </w:r>
    </w:p>
    <w:p w14:paraId="0E3FE8E8">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2</w:t>
      </w:r>
      <w:r>
        <w:rPr>
          <w:rFonts w:hint="eastAsia" w:ascii="仿宋_GB2312" w:hAnsi="仿宋_GB2312" w:eastAsia="仿宋_GB2312" w:cs="Times New Roman"/>
          <w:color w:val="000000"/>
          <w:kern w:val="2"/>
          <w:sz w:val="28"/>
          <w:szCs w:val="28"/>
          <w:lang w:val="en-US" w:eastAsia="zh-CN" w:bidi="ar-SA"/>
        </w:rPr>
        <w:t>、</w:t>
      </w:r>
      <w:r>
        <w:rPr>
          <w:rFonts w:hint="default" w:ascii="仿宋_GB2312" w:hAnsi="仿宋_GB2312" w:eastAsia="仿宋_GB2312" w:cs="Times New Roman"/>
          <w:color w:val="000000"/>
          <w:kern w:val="2"/>
          <w:sz w:val="28"/>
          <w:szCs w:val="28"/>
          <w:lang w:val="en-US" w:eastAsia="zh-CN" w:bidi="ar-SA"/>
        </w:rPr>
        <w:t>递交方式：响应文件提交截止时间前，递交纸质版响应文件，纸质文件递交地址：安徽省马鞍山市和县历阳镇陋室西街328号文化大厦旁安徽和州控股集团有限公司；</w:t>
      </w:r>
    </w:p>
    <w:p w14:paraId="77EFB790">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供应商提交的响应文件：响应文件正本1份，副本</w:t>
      </w:r>
      <w:r>
        <w:rPr>
          <w:rFonts w:hint="eastAsia" w:ascii="仿宋_GB2312" w:hAnsi="仿宋_GB2312" w:eastAsia="仿宋_GB2312" w:cs="Times New Roman"/>
          <w:color w:val="000000"/>
          <w:kern w:val="2"/>
          <w:sz w:val="28"/>
          <w:szCs w:val="28"/>
          <w:lang w:val="en-US" w:eastAsia="zh-CN" w:bidi="ar-SA"/>
        </w:rPr>
        <w:t>2</w:t>
      </w:r>
      <w:r>
        <w:rPr>
          <w:rFonts w:hint="default" w:ascii="仿宋_GB2312" w:hAnsi="仿宋_GB2312" w:eastAsia="仿宋_GB2312" w:cs="Times New Roman"/>
          <w:color w:val="000000"/>
          <w:kern w:val="2"/>
          <w:sz w:val="28"/>
          <w:szCs w:val="28"/>
          <w:lang w:val="en-US" w:eastAsia="zh-CN" w:bidi="ar-SA"/>
        </w:rPr>
        <w:t>份，密封提交</w:t>
      </w:r>
      <w:r>
        <w:rPr>
          <w:rFonts w:hint="eastAsia" w:ascii="仿宋_GB2312" w:hAnsi="仿宋_GB2312" w:eastAsia="仿宋_GB2312" w:cs="Times New Roman"/>
          <w:color w:val="000000"/>
          <w:kern w:val="2"/>
          <w:sz w:val="28"/>
          <w:szCs w:val="28"/>
          <w:lang w:val="en-US" w:eastAsia="zh-CN" w:bidi="ar-SA"/>
        </w:rPr>
        <w:t>（密封封面需备注响应标段）</w:t>
      </w:r>
      <w:r>
        <w:rPr>
          <w:rFonts w:hint="default" w:ascii="仿宋_GB2312" w:hAnsi="仿宋_GB2312" w:eastAsia="仿宋_GB2312" w:cs="Times New Roman"/>
          <w:color w:val="000000"/>
          <w:kern w:val="2"/>
          <w:sz w:val="28"/>
          <w:szCs w:val="28"/>
          <w:lang w:val="en-US" w:eastAsia="zh-CN" w:bidi="ar-SA"/>
        </w:rPr>
        <w:t>。</w:t>
      </w:r>
    </w:p>
    <w:p w14:paraId="52BB491D">
      <w:pPr>
        <w:pStyle w:val="27"/>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七</w:t>
      </w:r>
      <w:r>
        <w:rPr>
          <w:rFonts w:hint="default" w:ascii="仿宋_GB2312" w:hAnsi="仿宋_GB2312" w:eastAsia="仿宋_GB2312" w:cs="Times New Roman"/>
          <w:b/>
          <w:bCs/>
          <w:color w:val="000000"/>
          <w:kern w:val="2"/>
          <w:sz w:val="28"/>
          <w:szCs w:val="28"/>
          <w:lang w:val="en-US" w:eastAsia="zh-CN" w:bidi="ar-SA"/>
        </w:rPr>
        <w:t>、开启</w:t>
      </w:r>
    </w:p>
    <w:p w14:paraId="7B88A8F3">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1</w:t>
      </w:r>
      <w:r>
        <w:rPr>
          <w:rFonts w:hint="eastAsia" w:ascii="仿宋_GB2312" w:hAnsi="仿宋_GB2312" w:eastAsia="仿宋_GB2312" w:cs="Times New Roman"/>
          <w:color w:val="000000"/>
          <w:kern w:val="2"/>
          <w:sz w:val="28"/>
          <w:szCs w:val="28"/>
          <w:lang w:val="en-US" w:eastAsia="zh-CN" w:bidi="ar-SA"/>
        </w:rPr>
        <w:t>、</w:t>
      </w:r>
      <w:r>
        <w:rPr>
          <w:rFonts w:hint="default" w:ascii="仿宋_GB2312" w:hAnsi="仿宋_GB2312" w:eastAsia="仿宋_GB2312" w:cs="Times New Roman"/>
          <w:color w:val="000000"/>
          <w:kern w:val="2"/>
          <w:sz w:val="28"/>
          <w:szCs w:val="28"/>
          <w:lang w:val="en-US" w:eastAsia="zh-CN" w:bidi="ar-SA"/>
        </w:rPr>
        <w:t>时间：202</w:t>
      </w:r>
      <w:r>
        <w:rPr>
          <w:rFonts w:hint="eastAsia" w:ascii="仿宋_GB2312" w:hAnsi="仿宋_GB2312" w:eastAsia="仿宋_GB2312" w:cs="Times New Roman"/>
          <w:color w:val="000000"/>
          <w:kern w:val="2"/>
          <w:sz w:val="28"/>
          <w:szCs w:val="28"/>
          <w:lang w:val="en-US" w:eastAsia="zh-CN" w:bidi="ar-SA"/>
        </w:rPr>
        <w:t>5</w:t>
      </w:r>
      <w:r>
        <w:rPr>
          <w:rFonts w:hint="default" w:ascii="仿宋_GB2312" w:hAnsi="仿宋_GB2312" w:eastAsia="仿宋_GB2312" w:cs="Times New Roman"/>
          <w:color w:val="000000"/>
          <w:kern w:val="2"/>
          <w:sz w:val="28"/>
          <w:szCs w:val="28"/>
          <w:lang w:val="en-US" w:eastAsia="zh-CN" w:bidi="ar-SA"/>
        </w:rPr>
        <w:t>年</w:t>
      </w:r>
      <w:r>
        <w:rPr>
          <w:rFonts w:hint="eastAsia" w:ascii="仿宋_GB2312" w:hAnsi="仿宋_GB2312" w:eastAsia="仿宋_GB2312" w:cs="Times New Roman"/>
          <w:color w:val="000000"/>
          <w:kern w:val="2"/>
          <w:sz w:val="28"/>
          <w:szCs w:val="28"/>
          <w:lang w:val="en-US" w:eastAsia="zh-CN" w:bidi="ar-SA"/>
        </w:rPr>
        <w:t>11</w:t>
      </w:r>
      <w:r>
        <w:rPr>
          <w:rFonts w:hint="default" w:ascii="仿宋_GB2312" w:hAnsi="仿宋_GB2312" w:eastAsia="仿宋_GB2312" w:cs="Times New Roman"/>
          <w:color w:val="000000"/>
          <w:kern w:val="2"/>
          <w:sz w:val="28"/>
          <w:szCs w:val="28"/>
          <w:lang w:val="en-US" w:eastAsia="zh-CN" w:bidi="ar-SA"/>
        </w:rPr>
        <w:t>月</w:t>
      </w:r>
      <w:r>
        <w:rPr>
          <w:rFonts w:hint="eastAsia" w:ascii="仿宋_GB2312" w:hAnsi="仿宋_GB2312" w:eastAsia="仿宋_GB2312" w:cs="Times New Roman"/>
          <w:color w:val="000000"/>
          <w:kern w:val="2"/>
          <w:sz w:val="28"/>
          <w:szCs w:val="28"/>
          <w:lang w:val="en-US" w:eastAsia="zh-CN" w:bidi="ar-SA"/>
        </w:rPr>
        <w:t>11</w:t>
      </w:r>
      <w:r>
        <w:rPr>
          <w:rFonts w:hint="default" w:ascii="仿宋_GB2312" w:hAnsi="仿宋_GB2312" w:eastAsia="仿宋_GB2312" w:cs="Times New Roman"/>
          <w:color w:val="000000"/>
          <w:kern w:val="2"/>
          <w:sz w:val="28"/>
          <w:szCs w:val="28"/>
          <w:lang w:val="en-US" w:eastAsia="zh-CN" w:bidi="ar-SA"/>
        </w:rPr>
        <w:t>日</w:t>
      </w:r>
      <w:r>
        <w:rPr>
          <w:rFonts w:hint="eastAsia" w:ascii="仿宋_GB2312" w:hAnsi="仿宋_GB2312" w:eastAsia="仿宋_GB2312" w:cs="Times New Roman"/>
          <w:color w:val="000000"/>
          <w:kern w:val="2"/>
          <w:sz w:val="28"/>
          <w:szCs w:val="28"/>
          <w:lang w:val="en-US" w:eastAsia="zh-CN" w:bidi="ar-SA"/>
        </w:rPr>
        <w:t>10</w:t>
      </w:r>
      <w:r>
        <w:rPr>
          <w:rFonts w:hint="default" w:ascii="仿宋_GB2312" w:hAnsi="仿宋_GB2312" w:eastAsia="仿宋_GB2312" w:cs="Times New Roman"/>
          <w:color w:val="000000"/>
          <w:kern w:val="2"/>
          <w:sz w:val="28"/>
          <w:szCs w:val="28"/>
          <w:lang w:val="en-US" w:eastAsia="zh-CN" w:bidi="ar-SA"/>
        </w:rPr>
        <w:t>点</w:t>
      </w:r>
      <w:r>
        <w:rPr>
          <w:rFonts w:hint="eastAsia" w:ascii="仿宋_GB2312" w:hAnsi="仿宋_GB2312" w:eastAsia="仿宋_GB2312" w:cs="Times New Roman"/>
          <w:color w:val="000000"/>
          <w:kern w:val="2"/>
          <w:sz w:val="28"/>
          <w:szCs w:val="28"/>
          <w:lang w:val="en-US" w:eastAsia="zh-CN" w:bidi="ar-SA"/>
        </w:rPr>
        <w:t>3</w:t>
      </w:r>
      <w:r>
        <w:rPr>
          <w:rFonts w:hint="default" w:ascii="仿宋_GB2312" w:hAnsi="仿宋_GB2312" w:eastAsia="仿宋_GB2312" w:cs="Times New Roman"/>
          <w:color w:val="000000"/>
          <w:kern w:val="2"/>
          <w:sz w:val="28"/>
          <w:szCs w:val="28"/>
          <w:lang w:val="en-US" w:eastAsia="zh-CN" w:bidi="ar-SA"/>
        </w:rPr>
        <w:t>0分（北京时间）；</w:t>
      </w:r>
    </w:p>
    <w:p w14:paraId="324A5B94">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2</w:t>
      </w:r>
      <w:r>
        <w:rPr>
          <w:rFonts w:hint="eastAsia" w:ascii="仿宋_GB2312" w:hAnsi="仿宋_GB2312" w:eastAsia="仿宋_GB2312" w:cs="Times New Roman"/>
          <w:color w:val="000000"/>
          <w:kern w:val="2"/>
          <w:sz w:val="28"/>
          <w:szCs w:val="28"/>
          <w:lang w:val="en-US" w:eastAsia="zh-CN" w:bidi="ar-SA"/>
        </w:rPr>
        <w:t>、</w:t>
      </w:r>
      <w:r>
        <w:rPr>
          <w:rFonts w:hint="default" w:ascii="仿宋_GB2312" w:hAnsi="仿宋_GB2312" w:eastAsia="仿宋_GB2312" w:cs="Times New Roman"/>
          <w:color w:val="000000"/>
          <w:kern w:val="2"/>
          <w:sz w:val="28"/>
          <w:szCs w:val="28"/>
          <w:lang w:val="en-US" w:eastAsia="zh-CN" w:bidi="ar-SA"/>
        </w:rPr>
        <w:t>地点：安徽省马鞍山市和县历阳镇陋室西街328号文化大厦旁安徽和州控股集团有限公司。</w:t>
      </w:r>
    </w:p>
    <w:p w14:paraId="73A7EE4B">
      <w:pPr>
        <w:pStyle w:val="27"/>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3、</w:t>
      </w:r>
      <w:r>
        <w:rPr>
          <w:rFonts w:hint="default" w:ascii="仿宋_GB2312" w:hAnsi="仿宋_GB2312" w:eastAsia="仿宋_GB2312" w:cs="Times New Roman"/>
          <w:color w:val="000000"/>
          <w:sz w:val="28"/>
          <w:szCs w:val="28"/>
        </w:rPr>
        <w:t>供应商不足三家，本次项目采购自动终止</w:t>
      </w:r>
      <w:r>
        <w:rPr>
          <w:rFonts w:hint="eastAsia" w:ascii="仿宋_GB2312" w:hAnsi="仿宋_GB2312" w:eastAsia="仿宋_GB2312" w:cs="Times New Roman"/>
          <w:color w:val="000000"/>
          <w:sz w:val="28"/>
          <w:szCs w:val="28"/>
          <w:lang w:eastAsia="zh-CN"/>
        </w:rPr>
        <w:t>。</w:t>
      </w:r>
    </w:p>
    <w:p w14:paraId="005328F5">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八、公示</w:t>
      </w:r>
    </w:p>
    <w:p w14:paraId="2C2022C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结果将在和州控股集团官方网站上发布，网站名称：和州控股，网址:https://www.ahhzkg.com/</w:t>
      </w:r>
    </w:p>
    <w:p w14:paraId="422BAA9F">
      <w:pPr>
        <w:pStyle w:val="2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九、联系方式</w:t>
      </w:r>
    </w:p>
    <w:p w14:paraId="2892807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 xml:space="preserve">采购单位：安徽畅途城市运营管理有限责任公司   </w:t>
      </w:r>
    </w:p>
    <w:p w14:paraId="7C58DF8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 xml:space="preserve">地址：安徽省马鞍山市和县历阳镇陋室西街328号文化大厦旁安徽和州控股集团有限公司       </w:t>
      </w:r>
    </w:p>
    <w:p w14:paraId="72F0CF8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 xml:space="preserve">联系人：王工            姚工              </w:t>
      </w:r>
    </w:p>
    <w:p w14:paraId="673B924B">
      <w:pPr>
        <w:spacing w:line="560" w:lineRule="exact"/>
        <w:ind w:firstLine="560" w:firstLineChars="200"/>
        <w:jc w:val="left"/>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 xml:space="preserve">电  话：0555-3868702    0555-3868703      </w:t>
      </w:r>
      <w:bookmarkStart w:id="13" w:name="_GoBack"/>
      <w:bookmarkEnd w:id="13"/>
      <w:r>
        <w:rPr>
          <w:rFonts w:hint="eastAsia" w:ascii="仿宋_GB2312" w:hAnsi="仿宋_GB2312" w:eastAsia="仿宋_GB2312" w:cs="Times New Roman"/>
          <w:color w:val="000000"/>
          <w:kern w:val="2"/>
          <w:sz w:val="28"/>
          <w:szCs w:val="28"/>
          <w:lang w:val="en-US" w:eastAsia="zh-CN" w:bidi="ar-SA"/>
        </w:rPr>
        <w:t xml:space="preserve"> </w:t>
      </w:r>
    </w:p>
    <w:p w14:paraId="62E64C74">
      <w:pPr>
        <w:spacing w:line="560" w:lineRule="exact"/>
        <w:ind w:firstLine="560" w:firstLineChars="200"/>
        <w:jc w:val="left"/>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附件：</w:t>
      </w:r>
    </w:p>
    <w:p w14:paraId="7C0C1339">
      <w:pPr>
        <w:spacing w:before="0" w:beforeLines="-2147483648" w:after="0" w:afterLines="-2147483648" w:line="360" w:lineRule="auto"/>
        <w:jc w:val="center"/>
        <w:outlineLvl w:val="1"/>
        <w:rPr>
          <w:rFonts w:hint="default" w:ascii="Times New Roman" w:hAnsi="Times New Roman" w:eastAsia="宋体" w:cs="Times New Roman"/>
          <w:b/>
          <w:color w:val="auto"/>
          <w:sz w:val="24"/>
          <w:szCs w:val="28"/>
          <w:highlight w:val="none"/>
        </w:rPr>
      </w:pPr>
      <w:bookmarkStart w:id="0" w:name="_Toc17899"/>
      <w:bookmarkStart w:id="1" w:name="_Toc27639"/>
      <w:bookmarkStart w:id="2" w:name="_Toc1344"/>
      <w:bookmarkStart w:id="3" w:name="_Toc6837"/>
      <w:bookmarkStart w:id="4" w:name="_Toc25561"/>
      <w:r>
        <w:rPr>
          <w:rFonts w:hint="default" w:ascii="Times New Roman" w:hAnsi="Times New Roman" w:cs="Times New Roman" w:eastAsiaTheme="minorEastAsia"/>
          <w:b/>
          <w:color w:val="auto"/>
          <w:sz w:val="24"/>
          <w:highlight w:val="none"/>
        </w:rPr>
        <w:t>一、</w:t>
      </w:r>
      <w:bookmarkEnd w:id="0"/>
      <w:bookmarkEnd w:id="1"/>
      <w:bookmarkEnd w:id="2"/>
      <w:bookmarkEnd w:id="3"/>
      <w:bookmarkEnd w:id="4"/>
      <w:r>
        <w:rPr>
          <w:rFonts w:hint="eastAsia" w:ascii="Times New Roman" w:hAnsi="Times New Roman" w:cs="Times New Roman"/>
          <w:b/>
          <w:color w:val="auto"/>
          <w:sz w:val="24"/>
          <w:highlight w:val="none"/>
          <w:lang w:val="en-US" w:eastAsia="zh-CN"/>
        </w:rPr>
        <w:t>报价函</w:t>
      </w:r>
    </w:p>
    <w:p w14:paraId="7D6955E4">
      <w:pPr>
        <w:snapToGrid w:val="0"/>
        <w:spacing w:line="360" w:lineRule="auto"/>
        <w:jc w:val="left"/>
        <w:rPr>
          <w:rFonts w:hint="default" w:ascii="Times New Roman" w:hAnsi="Times New Roman" w:eastAsia="宋体" w:cs="Times New Roman"/>
          <w:b/>
          <w:color w:val="auto"/>
          <w:sz w:val="24"/>
          <w:szCs w:val="28"/>
          <w:highlight w:val="none"/>
        </w:rPr>
      </w:pPr>
      <w:r>
        <w:rPr>
          <w:rFonts w:hint="default" w:ascii="Times New Roman" w:hAnsi="Times New Roman" w:eastAsia="宋体" w:cs="Times New Roman"/>
          <w:b/>
          <w:color w:val="auto"/>
          <w:sz w:val="24"/>
          <w:szCs w:val="28"/>
          <w:highlight w:val="none"/>
        </w:rPr>
        <w:t>项目名称：</w:t>
      </w:r>
      <w:r>
        <w:rPr>
          <w:rFonts w:hint="default" w:ascii="Times New Roman" w:hAnsi="Times New Roman" w:eastAsia="宋体" w:cs="Times New Roman"/>
          <w:b/>
          <w:color w:val="auto"/>
          <w:sz w:val="24"/>
          <w:szCs w:val="28"/>
          <w:highlight w:val="none"/>
          <w:u w:val="single"/>
        </w:rPr>
        <w:t>安徽畅途城市运营管理有限责任公司业务用车采购</w:t>
      </w:r>
      <w:r>
        <w:rPr>
          <w:rFonts w:hint="eastAsia" w:ascii="Times New Roman" w:hAnsi="Times New Roman" w:eastAsia="宋体" w:cs="Times New Roman"/>
          <w:b/>
          <w:color w:val="auto"/>
          <w:sz w:val="24"/>
          <w:szCs w:val="28"/>
          <w:highlight w:val="none"/>
          <w:u w:val="single"/>
          <w:lang w:eastAsia="zh-CN"/>
        </w:rPr>
        <w:t>（</w:t>
      </w:r>
      <w:r>
        <w:rPr>
          <w:rFonts w:hint="eastAsia" w:ascii="Times New Roman" w:hAnsi="Times New Roman" w:eastAsia="宋体" w:cs="Times New Roman"/>
          <w:b/>
          <w:color w:val="auto"/>
          <w:sz w:val="24"/>
          <w:szCs w:val="28"/>
          <w:highlight w:val="none"/>
          <w:u w:val="single"/>
          <w:lang w:val="en-US" w:eastAsia="zh-CN"/>
        </w:rPr>
        <w:t>标段一）</w:t>
      </w:r>
      <w:r>
        <w:rPr>
          <w:rFonts w:hint="default" w:ascii="Times New Roman" w:hAnsi="Times New Roman" w:eastAsia="宋体" w:cs="Times New Roman"/>
          <w:b/>
          <w:color w:val="auto"/>
          <w:sz w:val="24"/>
          <w:szCs w:val="28"/>
          <w:highlight w:val="none"/>
          <w:u w:val="single"/>
        </w:rPr>
        <w:t xml:space="preserve"> </w:t>
      </w:r>
    </w:p>
    <w:p w14:paraId="03385DD9">
      <w:pPr>
        <w:snapToGrid w:val="0"/>
        <w:spacing w:after="156" w:afterLines="50" w:line="360" w:lineRule="auto"/>
        <w:jc w:val="left"/>
        <w:rPr>
          <w:rFonts w:hint="default" w:ascii="Times New Roman" w:hAnsi="Times New Roman" w:eastAsia="宋体" w:cs="Times New Roman"/>
          <w:b/>
          <w:bCs/>
          <w:color w:val="auto"/>
          <w:sz w:val="24"/>
          <w:szCs w:val="28"/>
          <w:highlight w:val="none"/>
          <w:u w:val="single"/>
        </w:rPr>
      </w:pPr>
      <w:r>
        <w:rPr>
          <w:rFonts w:hint="default" w:ascii="Times New Roman" w:hAnsi="Times New Roman" w:eastAsia="宋体" w:cs="Times New Roman"/>
          <w:b/>
          <w:color w:val="auto"/>
          <w:sz w:val="24"/>
          <w:szCs w:val="28"/>
          <w:highlight w:val="none"/>
        </w:rPr>
        <w:t>项目编号：</w:t>
      </w:r>
      <w:r>
        <w:rPr>
          <w:rFonts w:hint="default" w:ascii="Times New Roman" w:hAnsi="Times New Roman" w:eastAsia="宋体" w:cs="Times New Roman"/>
          <w:b/>
          <w:color w:val="auto"/>
          <w:sz w:val="24"/>
          <w:szCs w:val="28"/>
          <w:highlight w:val="none"/>
          <w:u w:val="single"/>
        </w:rPr>
        <w:t xml:space="preserve">  HZKG-2025-011</w:t>
      </w:r>
      <w:r>
        <w:rPr>
          <w:rFonts w:hint="eastAsia" w:ascii="Times New Roman" w:hAnsi="Times New Roman" w:eastAsia="宋体" w:cs="Times New Roman"/>
          <w:b/>
          <w:color w:val="auto"/>
          <w:sz w:val="24"/>
          <w:szCs w:val="28"/>
          <w:highlight w:val="none"/>
          <w:u w:val="single"/>
          <w:lang w:val="en-US" w:eastAsia="zh-CN"/>
        </w:rPr>
        <w:t xml:space="preserve"> </w:t>
      </w:r>
      <w:r>
        <w:rPr>
          <w:rFonts w:hint="default" w:ascii="Times New Roman" w:hAnsi="Times New Roman" w:eastAsia="宋体" w:cs="Times New Roman"/>
          <w:b/>
          <w:color w:val="auto"/>
          <w:sz w:val="24"/>
          <w:szCs w:val="28"/>
          <w:highlight w:val="none"/>
          <w:u w:val="single"/>
        </w:rPr>
        <w:t xml:space="preserve">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4FD1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1092874">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供应商名称</w:t>
            </w:r>
          </w:p>
        </w:tc>
        <w:tc>
          <w:tcPr>
            <w:tcW w:w="3557" w:type="pct"/>
            <w:tcBorders>
              <w:left w:val="single" w:color="auto" w:sz="4" w:space="0"/>
            </w:tcBorders>
          </w:tcPr>
          <w:p w14:paraId="682462E2">
            <w:pPr>
              <w:spacing w:line="360" w:lineRule="auto"/>
              <w:rPr>
                <w:rFonts w:hint="default" w:ascii="Times New Roman" w:hAnsi="Times New Roman" w:eastAsia="宋体" w:cs="Times New Roman"/>
                <w:b/>
                <w:color w:val="auto"/>
                <w:sz w:val="24"/>
                <w:highlight w:val="none"/>
              </w:rPr>
            </w:pPr>
          </w:p>
        </w:tc>
      </w:tr>
      <w:tr w14:paraId="5CC6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F6A4493">
            <w:pPr>
              <w:spacing w:line="360" w:lineRule="exact"/>
              <w:jc w:val="center"/>
              <w:rPr>
                <w:rFonts w:hint="default"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eastAsia="zh-CN"/>
              </w:rPr>
              <w:t>询价</w:t>
            </w:r>
            <w:r>
              <w:rPr>
                <w:rFonts w:hint="default" w:ascii="Times New Roman" w:hAnsi="Times New Roman" w:eastAsia="宋体" w:cs="Times New Roman"/>
                <w:b/>
                <w:color w:val="auto"/>
                <w:sz w:val="24"/>
                <w:highlight w:val="none"/>
              </w:rPr>
              <w:t>范围</w:t>
            </w:r>
          </w:p>
        </w:tc>
        <w:tc>
          <w:tcPr>
            <w:tcW w:w="3557" w:type="pct"/>
            <w:tcBorders>
              <w:left w:val="single" w:color="auto" w:sz="4" w:space="0"/>
            </w:tcBorders>
            <w:vAlign w:val="center"/>
          </w:tcPr>
          <w:p w14:paraId="3FF74BAC">
            <w:pPr>
              <w:widowControl/>
              <w:spacing w:line="360" w:lineRule="exact"/>
              <w:rPr>
                <w:rFonts w:hint="default" w:ascii="Times New Roman" w:hAnsi="Times New Roman" w:eastAsia="宋体" w:cs="Times New Roman"/>
                <w:b/>
                <w:color w:val="auto"/>
                <w:sz w:val="24"/>
                <w:highlight w:val="none"/>
              </w:rPr>
            </w:pPr>
            <w:r>
              <w:rPr>
                <w:rFonts w:hint="default" w:ascii="Times New Roman" w:hAnsi="Times New Roman" w:cs="Times New Roman" w:eastAsiaTheme="minorEastAsia"/>
                <w:color w:val="auto"/>
                <w:sz w:val="24"/>
                <w:szCs w:val="28"/>
                <w:highlight w:val="none"/>
              </w:rPr>
              <w:t xml:space="preserve">全部 </w:t>
            </w:r>
          </w:p>
        </w:tc>
      </w:tr>
      <w:tr w14:paraId="0B4E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8C28B13">
            <w:pPr>
              <w:spacing w:line="360" w:lineRule="auto"/>
              <w:jc w:val="center"/>
              <w:rPr>
                <w:rFonts w:hint="default"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val="en-US" w:eastAsia="zh-CN"/>
              </w:rPr>
              <w:t>总</w:t>
            </w:r>
            <w:r>
              <w:rPr>
                <w:rFonts w:hint="default" w:ascii="Times New Roman" w:hAnsi="Times New Roman" w:eastAsia="宋体" w:cs="Times New Roman"/>
                <w:b/>
                <w:color w:val="auto"/>
                <w:sz w:val="24"/>
                <w:highlight w:val="none"/>
              </w:rPr>
              <w:t>报价</w:t>
            </w:r>
          </w:p>
          <w:p w14:paraId="20F81F91">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（元）</w:t>
            </w:r>
          </w:p>
        </w:tc>
        <w:tc>
          <w:tcPr>
            <w:tcW w:w="3557" w:type="pct"/>
            <w:vAlign w:val="center"/>
          </w:tcPr>
          <w:p w14:paraId="49A58090">
            <w:pPr>
              <w:snapToGrid w:val="0"/>
              <w:spacing w:line="360" w:lineRule="auto"/>
              <w:rPr>
                <w:rFonts w:hint="default" w:ascii="Times New Roman" w:hAnsi="Times New Roman" w:eastAsia="宋体" w:cs="Times New Roman"/>
                <w:color w:val="auto"/>
                <w:sz w:val="24"/>
                <w:szCs w:val="28"/>
                <w:highlight w:val="none"/>
              </w:rPr>
            </w:pPr>
          </w:p>
          <w:p w14:paraId="33068570">
            <w:pPr>
              <w:snapToGrid w:val="0"/>
              <w:spacing w:line="360" w:lineRule="auto"/>
              <w:rPr>
                <w:rFonts w:ascii="Microsoft YaHei UI" w:hAnsi="Microsoft YaHei UI" w:eastAsia="Microsoft YaHei UI" w:cs="Microsoft YaHei UI"/>
                <w:i w:val="0"/>
                <w:iCs w:val="0"/>
                <w:caps w:val="0"/>
                <w:color w:val="606266"/>
                <w:spacing w:val="0"/>
                <w:sz w:val="18"/>
                <w:szCs w:val="18"/>
                <w:shd w:val="clear" w:fill="FFFFFF"/>
              </w:rPr>
            </w:pPr>
            <w:r>
              <w:rPr>
                <w:rFonts w:hint="default" w:ascii="Times New Roman" w:hAnsi="Times New Roman" w:eastAsia="宋体" w:cs="Times New Roman"/>
                <w:bCs/>
                <w:color w:val="auto"/>
                <w:szCs w:val="21"/>
                <w:highlight w:val="none"/>
              </w:rPr>
              <w:t>大写：</w:t>
            </w:r>
            <w:r>
              <w:rPr>
                <w:rFonts w:hint="default"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u w:val="single"/>
                <w:lang w:val="en-US" w:eastAsia="zh-CN"/>
              </w:rPr>
              <w:t xml:space="preserve">      </w:t>
            </w:r>
            <w:r>
              <w:rPr>
                <w:rFonts w:hint="default" w:ascii="Times New Roman" w:hAnsi="Times New Roman" w:eastAsia="宋体" w:cs="Times New Roman"/>
                <w:bCs/>
                <w:color w:val="auto"/>
                <w:szCs w:val="21"/>
                <w:highlight w:val="none"/>
                <w:u w:val="single"/>
              </w:rPr>
              <w:t xml:space="preserve">      </w:t>
            </w:r>
          </w:p>
          <w:p w14:paraId="197CC219">
            <w:pPr>
              <w:snapToGrid w:val="0"/>
              <w:spacing w:line="360" w:lineRule="auto"/>
              <w:rPr>
                <w:rFonts w:hint="default" w:ascii="Times New Roman" w:hAnsi="Times New Roman" w:eastAsia="宋体" w:cs="Times New Roman"/>
                <w:bCs/>
                <w:color w:val="auto"/>
                <w:szCs w:val="21"/>
                <w:highlight w:val="none"/>
                <w:u w:val="single"/>
              </w:rPr>
            </w:pPr>
            <w:r>
              <w:rPr>
                <w:rFonts w:hint="default" w:ascii="Times New Roman" w:hAnsi="Times New Roman" w:eastAsia="宋体" w:cs="Times New Roman"/>
                <w:bCs/>
                <w:color w:val="auto"/>
                <w:szCs w:val="21"/>
                <w:highlight w:val="none"/>
              </w:rPr>
              <w:t>小写：</w:t>
            </w:r>
            <w:r>
              <w:rPr>
                <w:rFonts w:hint="default" w:ascii="Times New Roman" w:hAnsi="Times New Roman" w:eastAsia="宋体" w:cs="Times New Roman"/>
                <w:bCs/>
                <w:color w:val="auto"/>
                <w:szCs w:val="21"/>
                <w:highlight w:val="none"/>
                <w:u w:val="single"/>
              </w:rPr>
              <w:t xml:space="preserve">                        </w:t>
            </w:r>
          </w:p>
          <w:p w14:paraId="63E04F56">
            <w:pPr>
              <w:snapToGrid w:val="0"/>
              <w:spacing w:line="360" w:lineRule="auto"/>
              <w:rPr>
                <w:rFonts w:hint="default" w:ascii="Times New Roman" w:hAnsi="Times New Roman" w:eastAsia="宋体" w:cs="Times New Roman"/>
                <w:b/>
                <w:color w:val="auto"/>
                <w:sz w:val="24"/>
                <w:highlight w:val="none"/>
              </w:rPr>
            </w:pPr>
          </w:p>
        </w:tc>
      </w:tr>
      <w:tr w14:paraId="6077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0B46199">
            <w:pPr>
              <w:spacing w:line="360" w:lineRule="auto"/>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报价明细</w:t>
            </w:r>
          </w:p>
          <w:p w14:paraId="38FC0F91">
            <w:pPr>
              <w:spacing w:line="360" w:lineRule="auto"/>
              <w:jc w:val="center"/>
              <w:rPr>
                <w:rFonts w:hint="eastAsia" w:ascii="Times New Roman" w:hAnsi="Times New Roman" w:eastAsia="Microsoft YaHei UI"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w:t>
            </w:r>
            <w:r>
              <w:rPr>
                <w:rFonts w:hint="default" w:ascii="Times New Roman" w:hAnsi="Times New Roman" w:eastAsia="宋体" w:cs="Times New Roman"/>
                <w:b/>
                <w:color w:val="auto"/>
                <w:sz w:val="24"/>
                <w:highlight w:val="none"/>
              </w:rPr>
              <w:t>元/辆</w:t>
            </w:r>
            <w:r>
              <w:rPr>
                <w:rFonts w:hint="eastAsia" w:ascii="Times New Roman" w:hAnsi="Times New Roman" w:eastAsia="宋体" w:cs="Times New Roman"/>
                <w:b/>
                <w:color w:val="auto"/>
                <w:sz w:val="24"/>
                <w:highlight w:val="none"/>
                <w:lang w:eastAsia="zh-CN"/>
              </w:rPr>
              <w:t>）</w:t>
            </w:r>
          </w:p>
        </w:tc>
        <w:tc>
          <w:tcPr>
            <w:tcW w:w="3557" w:type="pct"/>
            <w:vAlign w:val="center"/>
          </w:tcPr>
          <w:p w14:paraId="7FE9F2E2">
            <w:pPr>
              <w:snapToGrid w:val="0"/>
              <w:spacing w:line="360" w:lineRule="auto"/>
              <w:rPr>
                <w:rFonts w:hint="eastAsia" w:ascii="Times New Roman" w:hAnsi="Times New Roman" w:eastAsia="宋体" w:cs="Times New Roman"/>
                <w:b/>
                <w:color w:val="auto"/>
                <w:sz w:val="24"/>
                <w:szCs w:val="28"/>
                <w:highlight w:val="none"/>
                <w:u w:val="single"/>
                <w:lang w:val="en-US" w:eastAsia="zh-CN"/>
              </w:rPr>
            </w:pPr>
            <w:r>
              <w:rPr>
                <w:rFonts w:hint="default" w:ascii="Times New Roman" w:hAnsi="Times New Roman" w:eastAsia="宋体" w:cs="Times New Roman"/>
                <w:bCs/>
                <w:color w:val="auto"/>
                <w:szCs w:val="21"/>
                <w:highlight w:val="none"/>
              </w:rPr>
              <w:t>比亚迪元PLUS</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rPr>
              <w:t>2025款 智驾版 430KM 领先型</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lang w:val="en-US" w:eastAsia="zh-CN"/>
              </w:rPr>
              <w:t>白色，裸车价）</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lang w:val="en-US" w:eastAsia="zh-CN"/>
              </w:rPr>
              <w:t xml:space="preserve"> </w:t>
            </w:r>
            <w:r>
              <w:rPr>
                <w:rFonts w:hint="eastAsia" w:ascii="Times New Roman" w:hAnsi="Times New Roman" w:eastAsia="宋体" w:cs="Times New Roman"/>
                <w:bCs/>
                <w:color w:val="auto"/>
                <w:szCs w:val="21"/>
                <w:highlight w:val="none"/>
                <w:u w:val="single"/>
                <w:lang w:val="en-US" w:eastAsia="zh-CN"/>
              </w:rPr>
              <w:t xml:space="preserve">                          </w:t>
            </w:r>
            <w:r>
              <w:rPr>
                <w:rFonts w:hint="eastAsia" w:ascii="Microsoft YaHei UI" w:hAnsi="Microsoft YaHei UI" w:eastAsia="Microsoft YaHei UI" w:cs="Microsoft YaHei UI"/>
                <w:i w:val="0"/>
                <w:iCs w:val="0"/>
                <w:caps w:val="0"/>
                <w:color w:val="606266"/>
                <w:spacing w:val="0"/>
                <w:sz w:val="18"/>
                <w:szCs w:val="18"/>
                <w:shd w:val="clear" w:fill="FFFFFF"/>
                <w:lang w:val="en-US" w:eastAsia="zh-CN"/>
              </w:rPr>
              <w:t xml:space="preserve"> </w:t>
            </w:r>
          </w:p>
        </w:tc>
      </w:tr>
      <w:tr w14:paraId="2FBF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000" w:type="pct"/>
            <w:gridSpan w:val="2"/>
            <w:tcBorders>
              <w:top w:val="single" w:color="auto" w:sz="4" w:space="0"/>
            </w:tcBorders>
            <w:vAlign w:val="center"/>
          </w:tcPr>
          <w:p w14:paraId="6B0E5F1B">
            <w:pPr>
              <w:snapToGrid w:val="0"/>
              <w:spacing w:line="360" w:lineRule="auto"/>
              <w:rPr>
                <w:rFonts w:hint="default" w:ascii="Times New Roman" w:hAnsi="Times New Roman" w:eastAsia="宋体" w:cs="Times New Roman"/>
                <w:bCs/>
                <w:color w:val="auto"/>
                <w:szCs w:val="21"/>
                <w:highlight w:val="none"/>
              </w:rPr>
            </w:pPr>
            <w:r>
              <w:rPr>
                <w:rFonts w:hint="eastAsia" w:ascii="宋体" w:hAnsi="宋体" w:eastAsia="宋体" w:cs="宋体"/>
                <w:b/>
                <w:bCs/>
                <w:i w:val="0"/>
                <w:iCs w:val="0"/>
                <w:caps w:val="0"/>
                <w:color w:val="000000"/>
                <w:spacing w:val="0"/>
                <w:sz w:val="22"/>
                <w:szCs w:val="22"/>
                <w:shd w:val="clear" w:fill="FFFFFF"/>
              </w:rPr>
              <w:t>供应商免费提供装潢内容</w:t>
            </w:r>
            <w:r>
              <w:rPr>
                <w:rFonts w:hint="eastAsia" w:ascii="宋体" w:hAnsi="宋体" w:eastAsia="宋体" w:cs="宋体"/>
                <w:b/>
                <w:bCs/>
                <w:i w:val="0"/>
                <w:iCs w:val="0"/>
                <w:caps w:val="0"/>
                <w:color w:val="000000"/>
                <w:spacing w:val="0"/>
                <w:sz w:val="22"/>
                <w:szCs w:val="22"/>
                <w:shd w:val="clear" w:fill="FFFFFF"/>
                <w:lang w:eastAsia="zh-CN"/>
              </w:rPr>
              <w:t>：</w:t>
            </w:r>
            <w:r>
              <w:rPr>
                <w:rFonts w:hint="default" w:ascii="Times New Roman" w:hAnsi="Times New Roman" w:cs="Times New Roman" w:eastAsiaTheme="minorEastAsia"/>
                <w:u w:val="single"/>
                <w:vertAlign w:val="baseline"/>
                <w:lang w:val="en-US" w:eastAsia="zh-CN"/>
              </w:rPr>
              <w:t xml:space="preserve">      </w:t>
            </w:r>
            <w:r>
              <w:rPr>
                <w:rFonts w:hint="eastAsia" w:ascii="Times New Roman" w:hAnsi="Times New Roman" w:cs="Times New Roman"/>
                <w:u w:val="single"/>
                <w:vertAlign w:val="baseline"/>
                <w:lang w:val="en-US" w:eastAsia="zh-CN"/>
              </w:rPr>
              <w:t xml:space="preserve">             </w:t>
            </w:r>
            <w:r>
              <w:rPr>
                <w:rFonts w:hint="default" w:ascii="Times New Roman" w:hAnsi="Times New Roman" w:cs="Times New Roman" w:eastAsiaTheme="minorEastAsia"/>
                <w:u w:val="single"/>
                <w:vertAlign w:val="baseline"/>
                <w:lang w:val="en-US" w:eastAsia="zh-CN"/>
              </w:rPr>
              <w:t xml:space="preserve">     </w:t>
            </w:r>
            <w:r>
              <w:rPr>
                <w:rFonts w:hint="eastAsia" w:ascii="Times New Roman" w:hAnsi="Times New Roman" w:cs="Times New Roman"/>
                <w:u w:val="single"/>
                <w:vertAlign w:val="baseline"/>
                <w:lang w:val="en-US" w:eastAsia="zh-CN"/>
              </w:rPr>
              <w:t xml:space="preserve">      </w:t>
            </w:r>
            <w:r>
              <w:rPr>
                <w:rFonts w:hint="default" w:ascii="Times New Roman" w:hAnsi="Times New Roman" w:cs="Times New Roman" w:eastAsiaTheme="minorEastAsia"/>
                <w:u w:val="single"/>
                <w:vertAlign w:val="baseline"/>
                <w:lang w:val="en-US" w:eastAsia="zh-CN"/>
              </w:rPr>
              <w:t xml:space="preserve">  </w:t>
            </w:r>
            <w:r>
              <w:rPr>
                <w:rFonts w:hint="eastAsia" w:ascii="Times New Roman" w:hAnsi="Times New Roman" w:cs="Times New Roman"/>
                <w:u w:val="single"/>
                <w:vertAlign w:val="baseline"/>
                <w:lang w:val="en-US" w:eastAsia="zh-CN"/>
              </w:rPr>
              <w:t xml:space="preserve">                </w:t>
            </w:r>
          </w:p>
        </w:tc>
      </w:tr>
      <w:tr w14:paraId="65F7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5000" w:type="pct"/>
            <w:gridSpan w:val="2"/>
            <w:tcBorders>
              <w:top w:val="single" w:color="auto" w:sz="4" w:space="0"/>
            </w:tcBorders>
            <w:vAlign w:val="center"/>
          </w:tcPr>
          <w:p w14:paraId="6D68D9EC">
            <w:pPr>
              <w:snapToGrid w:val="0"/>
              <w:spacing w:line="360" w:lineRule="auto"/>
              <w:rPr>
                <w:rFonts w:hint="eastAsia" w:ascii="宋体" w:hAnsi="宋体" w:eastAsia="宋体" w:cs="宋体"/>
                <w:b/>
                <w:bCs/>
                <w:i w:val="0"/>
                <w:iCs w:val="0"/>
                <w:caps w:val="0"/>
                <w:color w:val="000000"/>
                <w:spacing w:val="0"/>
                <w:sz w:val="22"/>
                <w:szCs w:val="22"/>
                <w:shd w:val="clear" w:fill="FFFFFF"/>
              </w:rPr>
            </w:pPr>
            <w:r>
              <w:rPr>
                <w:rFonts w:hint="default" w:ascii="Times New Roman" w:hAnsi="Times New Roman" w:cs="Times New Roman" w:eastAsiaTheme="minorEastAsia"/>
                <w:vertAlign w:val="baseline"/>
                <w:lang w:val="en-US" w:eastAsia="zh-CN"/>
              </w:rPr>
              <w:t>供应商承诺：我单位所供车辆为合格、合法车辆、手续齐全，车辆为准新车，如不符合要求因此产生的一切责任由我方承担，造成采购人损失的，还应当赔偿采购人损失。</w:t>
            </w:r>
          </w:p>
        </w:tc>
      </w:tr>
      <w:tr w14:paraId="7D01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442" w:type="pct"/>
            <w:vAlign w:val="center"/>
          </w:tcPr>
          <w:p w14:paraId="4607E131">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备注说明</w:t>
            </w:r>
          </w:p>
        </w:tc>
        <w:tc>
          <w:tcPr>
            <w:tcW w:w="3557" w:type="pct"/>
          </w:tcPr>
          <w:p w14:paraId="2B162FB9">
            <w:pPr>
              <w:spacing w:line="360" w:lineRule="auto"/>
              <w:rPr>
                <w:rFonts w:hint="default" w:ascii="Times New Roman" w:hAnsi="Times New Roman" w:eastAsia="宋体" w:cs="Times New Roman"/>
                <w:b/>
                <w:color w:val="auto"/>
                <w:sz w:val="24"/>
                <w:highlight w:val="none"/>
              </w:rPr>
            </w:pPr>
          </w:p>
        </w:tc>
      </w:tr>
    </w:tbl>
    <w:p w14:paraId="3E1650E4">
      <w:pPr>
        <w:spacing w:line="440" w:lineRule="exact"/>
        <w:ind w:firstLine="4800" w:firstLineChars="2000"/>
        <w:rPr>
          <w:rFonts w:hint="eastAsia"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供应商：</w:t>
      </w:r>
      <w:r>
        <w:rPr>
          <w:rFonts w:hint="default" w:ascii="Times New Roman" w:hAnsi="Times New Roman" w:eastAsia="宋体" w:cs="Times New Roman"/>
          <w:color w:val="auto"/>
          <w:sz w:val="24"/>
          <w:szCs w:val="24"/>
          <w:highlight w:val="none"/>
          <w:u w:val="single"/>
        </w:rPr>
        <w:t xml:space="preserve">           （盖单位章）</w:t>
      </w:r>
    </w:p>
    <w:p w14:paraId="7C59307B">
      <w:pPr>
        <w:spacing w:line="440" w:lineRule="exact"/>
        <w:ind w:firstLine="4800" w:firstLineChars="20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78BCFD8">
      <w:pPr>
        <w:spacing w:line="440" w:lineRule="exact"/>
        <w:ind w:firstLine="4800" w:firstLineChars="2000"/>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联系方式：</w:t>
      </w:r>
      <w:r>
        <w:rPr>
          <w:rFonts w:hint="eastAsia" w:ascii="Times New Roman" w:hAnsi="Times New Roman" w:eastAsia="宋体" w:cs="Times New Roman"/>
          <w:color w:val="auto"/>
          <w:sz w:val="24"/>
          <w:szCs w:val="24"/>
          <w:highlight w:val="none"/>
          <w:u w:val="single"/>
          <w:lang w:val="en-US" w:eastAsia="zh-CN"/>
        </w:rPr>
        <w:t xml:space="preserve">                   </w:t>
      </w:r>
    </w:p>
    <w:p w14:paraId="44D82CD7">
      <w:pPr>
        <w:snapToGrid w:val="0"/>
        <w:spacing w:line="360" w:lineRule="auto"/>
        <w:ind w:left="555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3B57B83F">
      <w:pPr>
        <w:adjustRightInd w:val="0"/>
        <w:snapToGrid w:val="0"/>
        <w:spacing w:line="360" w:lineRule="auto"/>
        <w:ind w:firstLine="0" w:firstLineChars="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szCs w:val="28"/>
          <w:highlight w:val="none"/>
        </w:rPr>
        <w:t>注：1.本表内容根据</w:t>
      </w:r>
      <w:r>
        <w:rPr>
          <w:rFonts w:hint="eastAsia" w:ascii="Times New Roman" w:hAnsi="Times New Roman" w:eastAsia="宋体" w:cs="Times New Roman"/>
          <w:b/>
          <w:bCs/>
          <w:color w:val="auto"/>
          <w:sz w:val="24"/>
          <w:szCs w:val="28"/>
          <w:highlight w:val="none"/>
          <w:lang w:val="en-US" w:eastAsia="zh-CN"/>
        </w:rPr>
        <w:t>询价</w:t>
      </w:r>
      <w:r>
        <w:rPr>
          <w:rFonts w:hint="default" w:ascii="Times New Roman" w:hAnsi="Times New Roman" w:eastAsia="宋体" w:cs="Times New Roman"/>
          <w:b/>
          <w:bCs/>
          <w:color w:val="auto"/>
          <w:sz w:val="24"/>
          <w:szCs w:val="28"/>
          <w:highlight w:val="none"/>
        </w:rPr>
        <w:t>文件要求包括了所有费用。</w:t>
      </w:r>
    </w:p>
    <w:p w14:paraId="2AF76BC4">
      <w:pPr>
        <w:adjustRightInd w:val="0"/>
        <w:snapToGrid w:val="0"/>
        <w:spacing w:line="360" w:lineRule="auto"/>
        <w:ind w:firstLine="482" w:firstLineChars="200"/>
        <w:rPr>
          <w:rFonts w:hint="default" w:ascii="Times New Roman" w:hAnsi="Times New Roman" w:eastAsia="宋体" w:cs="Times New Roman"/>
          <w:b/>
          <w:bCs/>
          <w:color w:val="auto"/>
          <w:sz w:val="24"/>
          <w:szCs w:val="28"/>
          <w:highlight w:val="none"/>
        </w:rPr>
      </w:pPr>
      <w:r>
        <w:rPr>
          <w:rFonts w:hint="default" w:ascii="Times New Roman" w:hAnsi="Times New Roman" w:eastAsia="宋体" w:cs="Times New Roman"/>
          <w:b/>
          <w:bCs/>
          <w:color w:val="auto"/>
          <w:sz w:val="24"/>
          <w:szCs w:val="28"/>
          <w:highlight w:val="none"/>
        </w:rPr>
        <w:t>2.特殊事项在备注中注明。</w:t>
      </w:r>
    </w:p>
    <w:p w14:paraId="5B4D38F0">
      <w:pPr>
        <w:adjustRightInd w:val="0"/>
        <w:snapToGrid w:val="0"/>
        <w:spacing w:line="360" w:lineRule="auto"/>
        <w:ind w:firstLine="482" w:firstLineChars="200"/>
        <w:rPr>
          <w:rFonts w:hint="default" w:ascii="Times New Roman" w:hAnsi="Times New Roman" w:eastAsia="宋体" w:cs="Times New Roman"/>
          <w:b/>
          <w:bCs/>
          <w:color w:val="auto"/>
          <w:sz w:val="24"/>
          <w:szCs w:val="28"/>
          <w:highlight w:val="none"/>
        </w:rPr>
      </w:pPr>
      <w:r>
        <w:rPr>
          <w:rFonts w:hint="default" w:ascii="Times New Roman" w:hAnsi="Times New Roman" w:eastAsia="宋体" w:cs="Times New Roman"/>
          <w:b/>
          <w:bCs/>
          <w:color w:val="auto"/>
          <w:sz w:val="24"/>
          <w:szCs w:val="28"/>
          <w:highlight w:val="none"/>
        </w:rPr>
        <w:t>3.表中大写金额与小写金额不一致的，以大写金额为准。</w:t>
      </w:r>
    </w:p>
    <w:p w14:paraId="47363549">
      <w:pPr>
        <w:spacing w:before="0" w:beforeLines="-2147483648" w:after="0" w:afterLines="-2147483648" w:line="360" w:lineRule="auto"/>
        <w:jc w:val="center"/>
        <w:outlineLvl w:val="1"/>
        <w:rPr>
          <w:rFonts w:hint="default" w:ascii="Times New Roman" w:hAnsi="Times New Roman" w:eastAsia="宋体" w:cs="Times New Roman"/>
          <w:b/>
          <w:color w:val="auto"/>
          <w:sz w:val="24"/>
          <w:szCs w:val="28"/>
          <w:highlight w:val="none"/>
        </w:rPr>
      </w:pPr>
      <w:r>
        <w:rPr>
          <w:rFonts w:hint="default" w:ascii="Times New Roman" w:hAnsi="Times New Roman" w:cs="Times New Roman" w:eastAsiaTheme="minorEastAsia"/>
          <w:b/>
          <w:color w:val="auto"/>
          <w:sz w:val="24"/>
          <w:highlight w:val="none"/>
        </w:rPr>
        <w:br w:type="page"/>
      </w:r>
      <w:r>
        <w:rPr>
          <w:rFonts w:hint="default" w:ascii="Times New Roman" w:hAnsi="Times New Roman" w:cs="Times New Roman" w:eastAsiaTheme="minorEastAsia"/>
          <w:b/>
          <w:color w:val="auto"/>
          <w:sz w:val="24"/>
          <w:highlight w:val="none"/>
        </w:rPr>
        <w:t>一、</w:t>
      </w:r>
      <w:r>
        <w:rPr>
          <w:rFonts w:hint="eastAsia" w:ascii="Times New Roman" w:hAnsi="Times New Roman" w:cs="Times New Roman"/>
          <w:b/>
          <w:color w:val="auto"/>
          <w:sz w:val="24"/>
          <w:highlight w:val="none"/>
          <w:lang w:val="en-US" w:eastAsia="zh-CN"/>
        </w:rPr>
        <w:t>报价函</w:t>
      </w:r>
    </w:p>
    <w:p w14:paraId="0F72D474">
      <w:pPr>
        <w:snapToGrid w:val="0"/>
        <w:spacing w:line="360" w:lineRule="auto"/>
        <w:jc w:val="left"/>
        <w:rPr>
          <w:rFonts w:hint="default" w:ascii="Times New Roman" w:hAnsi="Times New Roman" w:eastAsia="宋体" w:cs="Times New Roman"/>
          <w:b/>
          <w:color w:val="auto"/>
          <w:sz w:val="24"/>
          <w:szCs w:val="28"/>
          <w:highlight w:val="none"/>
        </w:rPr>
      </w:pPr>
      <w:r>
        <w:rPr>
          <w:rFonts w:hint="default" w:ascii="Times New Roman" w:hAnsi="Times New Roman" w:eastAsia="宋体" w:cs="Times New Roman"/>
          <w:b/>
          <w:color w:val="auto"/>
          <w:sz w:val="24"/>
          <w:szCs w:val="28"/>
          <w:highlight w:val="none"/>
        </w:rPr>
        <w:t>项目名称：</w:t>
      </w:r>
      <w:r>
        <w:rPr>
          <w:rFonts w:hint="default" w:ascii="Times New Roman" w:hAnsi="Times New Roman" w:eastAsia="宋体" w:cs="Times New Roman"/>
          <w:b/>
          <w:color w:val="auto"/>
          <w:sz w:val="24"/>
          <w:szCs w:val="28"/>
          <w:highlight w:val="none"/>
          <w:u w:val="single"/>
        </w:rPr>
        <w:t>安徽畅途城市运营管理有限责任公司业务用车采购</w:t>
      </w:r>
      <w:r>
        <w:rPr>
          <w:rFonts w:hint="eastAsia" w:ascii="Times New Roman" w:hAnsi="Times New Roman" w:eastAsia="宋体" w:cs="Times New Roman"/>
          <w:b/>
          <w:color w:val="auto"/>
          <w:sz w:val="24"/>
          <w:szCs w:val="28"/>
          <w:highlight w:val="none"/>
          <w:u w:val="single"/>
          <w:lang w:eastAsia="zh-CN"/>
        </w:rPr>
        <w:t>（</w:t>
      </w:r>
      <w:r>
        <w:rPr>
          <w:rFonts w:hint="eastAsia" w:ascii="Times New Roman" w:hAnsi="Times New Roman" w:eastAsia="宋体" w:cs="Times New Roman"/>
          <w:b/>
          <w:color w:val="auto"/>
          <w:sz w:val="24"/>
          <w:szCs w:val="28"/>
          <w:highlight w:val="none"/>
          <w:u w:val="single"/>
          <w:lang w:val="en-US" w:eastAsia="zh-CN"/>
        </w:rPr>
        <w:t>标段二）</w:t>
      </w:r>
      <w:r>
        <w:rPr>
          <w:rFonts w:hint="default" w:ascii="Times New Roman" w:hAnsi="Times New Roman" w:eastAsia="宋体" w:cs="Times New Roman"/>
          <w:b/>
          <w:color w:val="auto"/>
          <w:sz w:val="24"/>
          <w:szCs w:val="28"/>
          <w:highlight w:val="none"/>
          <w:u w:val="single"/>
        </w:rPr>
        <w:t xml:space="preserve"> </w:t>
      </w:r>
    </w:p>
    <w:p w14:paraId="3DC36AAE">
      <w:pPr>
        <w:snapToGrid w:val="0"/>
        <w:spacing w:after="156" w:afterLines="50" w:line="360" w:lineRule="auto"/>
        <w:jc w:val="left"/>
        <w:rPr>
          <w:rFonts w:hint="default" w:ascii="Times New Roman" w:hAnsi="Times New Roman" w:eastAsia="宋体" w:cs="Times New Roman"/>
          <w:b/>
          <w:bCs/>
          <w:color w:val="auto"/>
          <w:sz w:val="24"/>
          <w:szCs w:val="28"/>
          <w:highlight w:val="none"/>
          <w:u w:val="single"/>
        </w:rPr>
      </w:pPr>
      <w:r>
        <w:rPr>
          <w:rFonts w:hint="default" w:ascii="Times New Roman" w:hAnsi="Times New Roman" w:eastAsia="宋体" w:cs="Times New Roman"/>
          <w:b/>
          <w:color w:val="auto"/>
          <w:sz w:val="24"/>
          <w:szCs w:val="28"/>
          <w:highlight w:val="none"/>
        </w:rPr>
        <w:t>项目编号：</w:t>
      </w:r>
      <w:r>
        <w:rPr>
          <w:rFonts w:hint="default" w:ascii="Times New Roman" w:hAnsi="Times New Roman" w:eastAsia="宋体" w:cs="Times New Roman"/>
          <w:b/>
          <w:color w:val="auto"/>
          <w:sz w:val="24"/>
          <w:szCs w:val="28"/>
          <w:highlight w:val="none"/>
          <w:u w:val="single"/>
        </w:rPr>
        <w:t xml:space="preserve">  HZKG-2025-011</w:t>
      </w:r>
      <w:r>
        <w:rPr>
          <w:rFonts w:hint="eastAsia" w:ascii="Times New Roman" w:hAnsi="Times New Roman" w:eastAsia="宋体" w:cs="Times New Roman"/>
          <w:b/>
          <w:color w:val="auto"/>
          <w:sz w:val="24"/>
          <w:szCs w:val="28"/>
          <w:highlight w:val="none"/>
          <w:u w:val="single"/>
          <w:lang w:val="en-US" w:eastAsia="zh-CN"/>
        </w:rPr>
        <w:t xml:space="preserve"> </w:t>
      </w:r>
      <w:r>
        <w:rPr>
          <w:rFonts w:hint="default" w:ascii="Times New Roman" w:hAnsi="Times New Roman" w:eastAsia="宋体" w:cs="Times New Roman"/>
          <w:b/>
          <w:color w:val="auto"/>
          <w:sz w:val="24"/>
          <w:szCs w:val="28"/>
          <w:highlight w:val="none"/>
          <w:u w:val="single"/>
        </w:rPr>
        <w:t xml:space="preserve">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2B2F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7BEBE0D">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供应商名称</w:t>
            </w:r>
          </w:p>
        </w:tc>
        <w:tc>
          <w:tcPr>
            <w:tcW w:w="3557" w:type="pct"/>
            <w:tcBorders>
              <w:left w:val="single" w:color="auto" w:sz="4" w:space="0"/>
            </w:tcBorders>
          </w:tcPr>
          <w:p w14:paraId="7DE92291">
            <w:pPr>
              <w:spacing w:line="360" w:lineRule="auto"/>
              <w:rPr>
                <w:rFonts w:hint="default" w:ascii="Times New Roman" w:hAnsi="Times New Roman" w:eastAsia="宋体" w:cs="Times New Roman"/>
                <w:b/>
                <w:color w:val="auto"/>
                <w:sz w:val="24"/>
                <w:highlight w:val="none"/>
              </w:rPr>
            </w:pPr>
          </w:p>
        </w:tc>
      </w:tr>
      <w:tr w14:paraId="7D53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98A64E5">
            <w:pPr>
              <w:spacing w:line="360" w:lineRule="exact"/>
              <w:jc w:val="center"/>
              <w:rPr>
                <w:rFonts w:hint="default"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eastAsia="zh-CN"/>
              </w:rPr>
              <w:t>询价</w:t>
            </w:r>
            <w:r>
              <w:rPr>
                <w:rFonts w:hint="default" w:ascii="Times New Roman" w:hAnsi="Times New Roman" w:eastAsia="宋体" w:cs="Times New Roman"/>
                <w:b/>
                <w:color w:val="auto"/>
                <w:sz w:val="24"/>
                <w:highlight w:val="none"/>
              </w:rPr>
              <w:t>范围</w:t>
            </w:r>
          </w:p>
        </w:tc>
        <w:tc>
          <w:tcPr>
            <w:tcW w:w="3557" w:type="pct"/>
            <w:tcBorders>
              <w:left w:val="single" w:color="auto" w:sz="4" w:space="0"/>
            </w:tcBorders>
            <w:vAlign w:val="center"/>
          </w:tcPr>
          <w:p w14:paraId="23DA8147">
            <w:pPr>
              <w:widowControl/>
              <w:spacing w:line="360" w:lineRule="exact"/>
              <w:rPr>
                <w:rFonts w:hint="default" w:ascii="Times New Roman" w:hAnsi="Times New Roman" w:eastAsia="宋体" w:cs="Times New Roman"/>
                <w:b/>
                <w:color w:val="auto"/>
                <w:sz w:val="24"/>
                <w:highlight w:val="none"/>
              </w:rPr>
            </w:pPr>
            <w:r>
              <w:rPr>
                <w:rFonts w:hint="default" w:ascii="Times New Roman" w:hAnsi="Times New Roman" w:cs="Times New Roman" w:eastAsiaTheme="minorEastAsia"/>
                <w:color w:val="auto"/>
                <w:sz w:val="24"/>
                <w:szCs w:val="28"/>
                <w:highlight w:val="none"/>
              </w:rPr>
              <w:t xml:space="preserve">全部 </w:t>
            </w:r>
          </w:p>
        </w:tc>
      </w:tr>
      <w:tr w14:paraId="162A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6F1B5949">
            <w:pPr>
              <w:spacing w:line="360" w:lineRule="auto"/>
              <w:jc w:val="center"/>
              <w:rPr>
                <w:rFonts w:hint="default"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val="en-US" w:eastAsia="zh-CN"/>
              </w:rPr>
              <w:t>总</w:t>
            </w:r>
            <w:r>
              <w:rPr>
                <w:rFonts w:hint="default" w:ascii="Times New Roman" w:hAnsi="Times New Roman" w:eastAsia="宋体" w:cs="Times New Roman"/>
                <w:b/>
                <w:color w:val="auto"/>
                <w:sz w:val="24"/>
                <w:highlight w:val="none"/>
              </w:rPr>
              <w:t>报价</w:t>
            </w:r>
          </w:p>
          <w:p w14:paraId="5AF405D6">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（元）</w:t>
            </w:r>
          </w:p>
        </w:tc>
        <w:tc>
          <w:tcPr>
            <w:tcW w:w="3557" w:type="pct"/>
            <w:vAlign w:val="center"/>
          </w:tcPr>
          <w:p w14:paraId="7319CB34">
            <w:pPr>
              <w:snapToGrid w:val="0"/>
              <w:spacing w:line="360" w:lineRule="auto"/>
              <w:rPr>
                <w:rFonts w:hint="default" w:ascii="Times New Roman" w:hAnsi="Times New Roman" w:eastAsia="宋体" w:cs="Times New Roman"/>
                <w:color w:val="auto"/>
                <w:sz w:val="24"/>
                <w:szCs w:val="28"/>
                <w:highlight w:val="none"/>
              </w:rPr>
            </w:pPr>
          </w:p>
          <w:p w14:paraId="2930DE26">
            <w:pPr>
              <w:snapToGrid w:val="0"/>
              <w:spacing w:line="360" w:lineRule="auto"/>
              <w:rPr>
                <w:rFonts w:ascii="Microsoft YaHei UI" w:hAnsi="Microsoft YaHei UI" w:eastAsia="Microsoft YaHei UI" w:cs="Microsoft YaHei UI"/>
                <w:i w:val="0"/>
                <w:iCs w:val="0"/>
                <w:caps w:val="0"/>
                <w:color w:val="606266"/>
                <w:spacing w:val="0"/>
                <w:sz w:val="18"/>
                <w:szCs w:val="18"/>
                <w:shd w:val="clear" w:fill="FFFFFF"/>
              </w:rPr>
            </w:pPr>
            <w:r>
              <w:rPr>
                <w:rFonts w:hint="default" w:ascii="Times New Roman" w:hAnsi="Times New Roman" w:eastAsia="宋体" w:cs="Times New Roman"/>
                <w:bCs/>
                <w:color w:val="auto"/>
                <w:szCs w:val="21"/>
                <w:highlight w:val="none"/>
              </w:rPr>
              <w:t>大写：</w:t>
            </w:r>
            <w:r>
              <w:rPr>
                <w:rFonts w:hint="default"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u w:val="single"/>
                <w:lang w:val="en-US" w:eastAsia="zh-CN"/>
              </w:rPr>
              <w:t xml:space="preserve">      </w:t>
            </w:r>
            <w:r>
              <w:rPr>
                <w:rFonts w:hint="default" w:ascii="Times New Roman" w:hAnsi="Times New Roman" w:eastAsia="宋体" w:cs="Times New Roman"/>
                <w:bCs/>
                <w:color w:val="auto"/>
                <w:szCs w:val="21"/>
                <w:highlight w:val="none"/>
                <w:u w:val="single"/>
              </w:rPr>
              <w:t xml:space="preserve">      </w:t>
            </w:r>
          </w:p>
          <w:p w14:paraId="0D79DCFF">
            <w:pPr>
              <w:snapToGrid w:val="0"/>
              <w:spacing w:line="360" w:lineRule="auto"/>
              <w:rPr>
                <w:rFonts w:hint="default" w:ascii="Times New Roman" w:hAnsi="Times New Roman" w:eastAsia="宋体" w:cs="Times New Roman"/>
                <w:bCs/>
                <w:color w:val="auto"/>
                <w:szCs w:val="21"/>
                <w:highlight w:val="none"/>
                <w:u w:val="single"/>
              </w:rPr>
            </w:pPr>
            <w:r>
              <w:rPr>
                <w:rFonts w:hint="default" w:ascii="Times New Roman" w:hAnsi="Times New Roman" w:eastAsia="宋体" w:cs="Times New Roman"/>
                <w:bCs/>
                <w:color w:val="auto"/>
                <w:szCs w:val="21"/>
                <w:highlight w:val="none"/>
              </w:rPr>
              <w:t>小写：</w:t>
            </w:r>
            <w:r>
              <w:rPr>
                <w:rFonts w:hint="default" w:ascii="Times New Roman" w:hAnsi="Times New Roman" w:eastAsia="宋体" w:cs="Times New Roman"/>
                <w:bCs/>
                <w:color w:val="auto"/>
                <w:szCs w:val="21"/>
                <w:highlight w:val="none"/>
                <w:u w:val="single"/>
              </w:rPr>
              <w:t xml:space="preserve">                        </w:t>
            </w:r>
          </w:p>
          <w:p w14:paraId="0FA4D22D">
            <w:pPr>
              <w:snapToGrid w:val="0"/>
              <w:spacing w:line="360" w:lineRule="auto"/>
              <w:rPr>
                <w:rFonts w:hint="default" w:ascii="Times New Roman" w:hAnsi="Times New Roman" w:eastAsia="宋体" w:cs="Times New Roman"/>
                <w:b/>
                <w:color w:val="auto"/>
                <w:sz w:val="24"/>
                <w:highlight w:val="none"/>
              </w:rPr>
            </w:pPr>
          </w:p>
        </w:tc>
      </w:tr>
      <w:tr w14:paraId="14F4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40B9E36B">
            <w:pPr>
              <w:spacing w:line="360" w:lineRule="auto"/>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报价明细</w:t>
            </w:r>
          </w:p>
          <w:p w14:paraId="43D95C64">
            <w:pPr>
              <w:spacing w:line="360" w:lineRule="auto"/>
              <w:jc w:val="center"/>
              <w:rPr>
                <w:rFonts w:hint="eastAsia" w:ascii="Times New Roman" w:hAnsi="Times New Roman" w:eastAsia="Microsoft YaHei UI"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w:t>
            </w:r>
            <w:r>
              <w:rPr>
                <w:rFonts w:hint="default" w:ascii="Times New Roman" w:hAnsi="Times New Roman" w:eastAsia="宋体" w:cs="Times New Roman"/>
                <w:b/>
                <w:color w:val="auto"/>
                <w:sz w:val="24"/>
                <w:highlight w:val="none"/>
              </w:rPr>
              <w:t>元/辆</w:t>
            </w:r>
            <w:r>
              <w:rPr>
                <w:rFonts w:hint="eastAsia" w:ascii="Times New Roman" w:hAnsi="Times New Roman" w:eastAsia="宋体" w:cs="Times New Roman"/>
                <w:b/>
                <w:color w:val="auto"/>
                <w:sz w:val="24"/>
                <w:highlight w:val="none"/>
                <w:lang w:eastAsia="zh-CN"/>
              </w:rPr>
              <w:t>）</w:t>
            </w:r>
          </w:p>
        </w:tc>
        <w:tc>
          <w:tcPr>
            <w:tcW w:w="3557" w:type="pct"/>
            <w:vAlign w:val="center"/>
          </w:tcPr>
          <w:p w14:paraId="30149482">
            <w:pPr>
              <w:snapToGrid w:val="0"/>
              <w:spacing w:line="360" w:lineRule="auto"/>
              <w:rPr>
                <w:rFonts w:hint="eastAsia" w:ascii="Times New Roman" w:hAnsi="Times New Roman" w:eastAsia="宋体" w:cs="Times New Roman"/>
                <w:b/>
                <w:color w:val="auto"/>
                <w:sz w:val="24"/>
                <w:szCs w:val="28"/>
                <w:highlight w:val="none"/>
                <w:u w:val="single"/>
                <w:lang w:val="en-US" w:eastAsia="zh-CN"/>
              </w:rPr>
            </w:pPr>
            <w:r>
              <w:rPr>
                <w:rFonts w:hint="default" w:ascii="Times New Roman" w:hAnsi="Times New Roman" w:eastAsia="宋体" w:cs="Times New Roman"/>
                <w:bCs/>
                <w:color w:val="auto"/>
                <w:szCs w:val="21"/>
                <w:highlight w:val="none"/>
              </w:rPr>
              <w:t>雷达ZB1032BEVFR8纯电动皮卡</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rPr>
              <w:t>商务型招财金刚430km长箱</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lang w:val="en-US" w:eastAsia="zh-CN"/>
              </w:rPr>
              <w:t>白色，裸车价）</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u w:val="single"/>
                <w:lang w:val="en-US" w:eastAsia="zh-CN"/>
              </w:rPr>
              <w:t xml:space="preserve">                </w:t>
            </w:r>
            <w:r>
              <w:rPr>
                <w:rFonts w:hint="eastAsia" w:ascii="Microsoft YaHei UI" w:hAnsi="Microsoft YaHei UI" w:eastAsia="Microsoft YaHei UI" w:cs="Microsoft YaHei UI"/>
                <w:i w:val="0"/>
                <w:iCs w:val="0"/>
                <w:caps w:val="0"/>
                <w:color w:val="606266"/>
                <w:spacing w:val="0"/>
                <w:sz w:val="18"/>
                <w:szCs w:val="18"/>
                <w:shd w:val="clear" w:fill="FFFFFF"/>
                <w:lang w:val="en-US" w:eastAsia="zh-CN"/>
              </w:rPr>
              <w:t xml:space="preserve"> </w:t>
            </w:r>
          </w:p>
        </w:tc>
      </w:tr>
      <w:tr w14:paraId="065F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000" w:type="pct"/>
            <w:gridSpan w:val="2"/>
            <w:tcBorders>
              <w:top w:val="single" w:color="auto" w:sz="4" w:space="0"/>
            </w:tcBorders>
            <w:vAlign w:val="center"/>
          </w:tcPr>
          <w:p w14:paraId="6EA6B52F">
            <w:pPr>
              <w:snapToGrid w:val="0"/>
              <w:spacing w:line="360" w:lineRule="auto"/>
              <w:rPr>
                <w:rFonts w:hint="default" w:ascii="Times New Roman" w:hAnsi="Times New Roman" w:eastAsia="宋体" w:cs="Times New Roman"/>
                <w:bCs/>
                <w:color w:val="auto"/>
                <w:szCs w:val="21"/>
                <w:highlight w:val="none"/>
              </w:rPr>
            </w:pPr>
            <w:r>
              <w:rPr>
                <w:rFonts w:hint="eastAsia" w:ascii="宋体" w:hAnsi="宋体" w:eastAsia="宋体" w:cs="宋体"/>
                <w:b/>
                <w:bCs/>
                <w:i w:val="0"/>
                <w:iCs w:val="0"/>
                <w:caps w:val="0"/>
                <w:color w:val="000000"/>
                <w:spacing w:val="0"/>
                <w:sz w:val="22"/>
                <w:szCs w:val="22"/>
                <w:shd w:val="clear" w:fill="FFFFFF"/>
              </w:rPr>
              <w:t>供应商免费提供装潢内容</w:t>
            </w:r>
            <w:r>
              <w:rPr>
                <w:rFonts w:hint="eastAsia" w:ascii="宋体" w:hAnsi="宋体" w:eastAsia="宋体" w:cs="宋体"/>
                <w:b/>
                <w:bCs/>
                <w:i w:val="0"/>
                <w:iCs w:val="0"/>
                <w:caps w:val="0"/>
                <w:color w:val="000000"/>
                <w:spacing w:val="0"/>
                <w:sz w:val="22"/>
                <w:szCs w:val="22"/>
                <w:shd w:val="clear" w:fill="FFFFFF"/>
                <w:lang w:eastAsia="zh-CN"/>
              </w:rPr>
              <w:t>：</w:t>
            </w:r>
            <w:r>
              <w:rPr>
                <w:rFonts w:hint="default" w:ascii="Times New Roman" w:hAnsi="Times New Roman" w:cs="Times New Roman" w:eastAsiaTheme="minorEastAsia"/>
                <w:u w:val="single"/>
                <w:vertAlign w:val="baseline"/>
                <w:lang w:val="en-US" w:eastAsia="zh-CN"/>
              </w:rPr>
              <w:t xml:space="preserve">      </w:t>
            </w:r>
            <w:r>
              <w:rPr>
                <w:rFonts w:hint="eastAsia" w:ascii="Times New Roman" w:hAnsi="Times New Roman" w:cs="Times New Roman"/>
                <w:u w:val="single"/>
                <w:vertAlign w:val="baseline"/>
                <w:lang w:val="en-US" w:eastAsia="zh-CN"/>
              </w:rPr>
              <w:t xml:space="preserve">             </w:t>
            </w:r>
            <w:r>
              <w:rPr>
                <w:rFonts w:hint="default" w:ascii="Times New Roman" w:hAnsi="Times New Roman" w:cs="Times New Roman" w:eastAsiaTheme="minorEastAsia"/>
                <w:u w:val="single"/>
                <w:vertAlign w:val="baseline"/>
                <w:lang w:val="en-US" w:eastAsia="zh-CN"/>
              </w:rPr>
              <w:t xml:space="preserve">     </w:t>
            </w:r>
            <w:r>
              <w:rPr>
                <w:rFonts w:hint="eastAsia" w:ascii="Times New Roman" w:hAnsi="Times New Roman" w:cs="Times New Roman"/>
                <w:u w:val="single"/>
                <w:vertAlign w:val="baseline"/>
                <w:lang w:val="en-US" w:eastAsia="zh-CN"/>
              </w:rPr>
              <w:t xml:space="preserve">      </w:t>
            </w:r>
            <w:r>
              <w:rPr>
                <w:rFonts w:hint="default" w:ascii="Times New Roman" w:hAnsi="Times New Roman" w:cs="Times New Roman" w:eastAsiaTheme="minorEastAsia"/>
                <w:u w:val="single"/>
                <w:vertAlign w:val="baseline"/>
                <w:lang w:val="en-US" w:eastAsia="zh-CN"/>
              </w:rPr>
              <w:t xml:space="preserve">  </w:t>
            </w:r>
            <w:r>
              <w:rPr>
                <w:rFonts w:hint="eastAsia" w:ascii="Times New Roman" w:hAnsi="Times New Roman" w:cs="Times New Roman"/>
                <w:u w:val="single"/>
                <w:vertAlign w:val="baseline"/>
                <w:lang w:val="en-US" w:eastAsia="zh-CN"/>
              </w:rPr>
              <w:t xml:space="preserve">                </w:t>
            </w:r>
          </w:p>
        </w:tc>
      </w:tr>
      <w:tr w14:paraId="11FE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5000" w:type="pct"/>
            <w:gridSpan w:val="2"/>
            <w:tcBorders>
              <w:top w:val="single" w:color="auto" w:sz="4" w:space="0"/>
            </w:tcBorders>
            <w:vAlign w:val="center"/>
          </w:tcPr>
          <w:p w14:paraId="1E92571B">
            <w:pPr>
              <w:snapToGrid w:val="0"/>
              <w:spacing w:line="360" w:lineRule="auto"/>
              <w:rPr>
                <w:rFonts w:hint="eastAsia" w:ascii="宋体" w:hAnsi="宋体" w:eastAsia="宋体" w:cs="宋体"/>
                <w:b/>
                <w:bCs/>
                <w:i w:val="0"/>
                <w:iCs w:val="0"/>
                <w:caps w:val="0"/>
                <w:color w:val="000000"/>
                <w:spacing w:val="0"/>
                <w:sz w:val="22"/>
                <w:szCs w:val="22"/>
                <w:shd w:val="clear" w:fill="FFFFFF"/>
              </w:rPr>
            </w:pPr>
            <w:r>
              <w:rPr>
                <w:rFonts w:hint="default" w:ascii="Times New Roman" w:hAnsi="Times New Roman" w:cs="Times New Roman" w:eastAsiaTheme="minorEastAsia"/>
                <w:vertAlign w:val="baseline"/>
                <w:lang w:val="en-US" w:eastAsia="zh-CN"/>
              </w:rPr>
              <w:t>供应商承诺：我单位所供车辆为合格、合法车辆、手续齐全，车辆为准新车，如不符合要求因此产生的一切责任由我方承担，造成采购人损失的，还应当赔偿采购人损失。</w:t>
            </w:r>
          </w:p>
        </w:tc>
      </w:tr>
      <w:tr w14:paraId="3888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442" w:type="pct"/>
            <w:vAlign w:val="center"/>
          </w:tcPr>
          <w:p w14:paraId="45870DDC">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备注说明</w:t>
            </w:r>
          </w:p>
        </w:tc>
        <w:tc>
          <w:tcPr>
            <w:tcW w:w="3557" w:type="pct"/>
          </w:tcPr>
          <w:p w14:paraId="68B6E1CD">
            <w:pPr>
              <w:spacing w:line="360" w:lineRule="auto"/>
              <w:rPr>
                <w:rFonts w:hint="default" w:ascii="Times New Roman" w:hAnsi="Times New Roman" w:eastAsia="宋体" w:cs="Times New Roman"/>
                <w:b/>
                <w:color w:val="auto"/>
                <w:sz w:val="24"/>
                <w:highlight w:val="none"/>
              </w:rPr>
            </w:pPr>
          </w:p>
        </w:tc>
      </w:tr>
    </w:tbl>
    <w:p w14:paraId="2BC20719">
      <w:pPr>
        <w:spacing w:line="440" w:lineRule="exact"/>
        <w:ind w:firstLine="4800" w:firstLineChars="2000"/>
        <w:rPr>
          <w:rFonts w:hint="eastAsia"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供应商：</w:t>
      </w:r>
      <w:r>
        <w:rPr>
          <w:rFonts w:hint="default" w:ascii="Times New Roman" w:hAnsi="Times New Roman" w:eastAsia="宋体" w:cs="Times New Roman"/>
          <w:color w:val="auto"/>
          <w:sz w:val="24"/>
          <w:szCs w:val="24"/>
          <w:highlight w:val="none"/>
          <w:u w:val="single"/>
        </w:rPr>
        <w:t xml:space="preserve">           （盖单位章）</w:t>
      </w:r>
    </w:p>
    <w:p w14:paraId="7F0F67F2">
      <w:pPr>
        <w:spacing w:line="440" w:lineRule="exact"/>
        <w:ind w:firstLine="4800" w:firstLineChars="20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64E2F7BE">
      <w:pPr>
        <w:spacing w:line="440" w:lineRule="exact"/>
        <w:ind w:firstLine="4800" w:firstLineChars="2000"/>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联系方式：</w:t>
      </w:r>
      <w:r>
        <w:rPr>
          <w:rFonts w:hint="eastAsia" w:ascii="Times New Roman" w:hAnsi="Times New Roman" w:eastAsia="宋体" w:cs="Times New Roman"/>
          <w:color w:val="auto"/>
          <w:sz w:val="24"/>
          <w:szCs w:val="24"/>
          <w:highlight w:val="none"/>
          <w:u w:val="single"/>
          <w:lang w:val="en-US" w:eastAsia="zh-CN"/>
        </w:rPr>
        <w:t xml:space="preserve">                   </w:t>
      </w:r>
    </w:p>
    <w:p w14:paraId="1C3797D8">
      <w:pPr>
        <w:snapToGrid w:val="0"/>
        <w:spacing w:line="360" w:lineRule="auto"/>
        <w:ind w:left="555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755D86B">
      <w:pPr>
        <w:adjustRightInd w:val="0"/>
        <w:snapToGrid w:val="0"/>
        <w:spacing w:line="360" w:lineRule="auto"/>
        <w:ind w:firstLine="0" w:firstLineChars="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szCs w:val="28"/>
          <w:highlight w:val="none"/>
        </w:rPr>
        <w:t>注：1.本表内容根据</w:t>
      </w:r>
      <w:r>
        <w:rPr>
          <w:rFonts w:hint="eastAsia" w:ascii="Times New Roman" w:hAnsi="Times New Roman" w:eastAsia="宋体" w:cs="Times New Roman"/>
          <w:b/>
          <w:bCs/>
          <w:color w:val="auto"/>
          <w:sz w:val="24"/>
          <w:szCs w:val="28"/>
          <w:highlight w:val="none"/>
          <w:lang w:val="en-US" w:eastAsia="zh-CN"/>
        </w:rPr>
        <w:t>询价</w:t>
      </w:r>
      <w:r>
        <w:rPr>
          <w:rFonts w:hint="default" w:ascii="Times New Roman" w:hAnsi="Times New Roman" w:eastAsia="宋体" w:cs="Times New Roman"/>
          <w:b/>
          <w:bCs/>
          <w:color w:val="auto"/>
          <w:sz w:val="24"/>
          <w:szCs w:val="28"/>
          <w:highlight w:val="none"/>
        </w:rPr>
        <w:t>文件要求包括了所有费用。</w:t>
      </w:r>
    </w:p>
    <w:p w14:paraId="55C0A60A">
      <w:pPr>
        <w:adjustRightInd w:val="0"/>
        <w:snapToGrid w:val="0"/>
        <w:spacing w:line="360" w:lineRule="auto"/>
        <w:ind w:firstLine="482" w:firstLineChars="200"/>
        <w:rPr>
          <w:rFonts w:hint="default" w:ascii="Times New Roman" w:hAnsi="Times New Roman" w:eastAsia="宋体" w:cs="Times New Roman"/>
          <w:b/>
          <w:bCs/>
          <w:color w:val="auto"/>
          <w:sz w:val="24"/>
          <w:szCs w:val="28"/>
          <w:highlight w:val="none"/>
        </w:rPr>
      </w:pPr>
      <w:r>
        <w:rPr>
          <w:rFonts w:hint="default" w:ascii="Times New Roman" w:hAnsi="Times New Roman" w:eastAsia="宋体" w:cs="Times New Roman"/>
          <w:b/>
          <w:bCs/>
          <w:color w:val="auto"/>
          <w:sz w:val="24"/>
          <w:szCs w:val="28"/>
          <w:highlight w:val="none"/>
        </w:rPr>
        <w:t>2.特殊事项在备注中注明。</w:t>
      </w:r>
    </w:p>
    <w:p w14:paraId="376A8E2F">
      <w:pPr>
        <w:adjustRightInd w:val="0"/>
        <w:snapToGrid w:val="0"/>
        <w:spacing w:line="360" w:lineRule="auto"/>
        <w:ind w:firstLine="482" w:firstLineChars="200"/>
        <w:rPr>
          <w:rFonts w:hint="default" w:ascii="Times New Roman" w:hAnsi="Times New Roman" w:eastAsia="宋体" w:cs="Times New Roman"/>
          <w:b/>
          <w:bCs/>
          <w:color w:val="auto"/>
          <w:sz w:val="24"/>
          <w:szCs w:val="28"/>
          <w:highlight w:val="none"/>
        </w:rPr>
      </w:pPr>
      <w:r>
        <w:rPr>
          <w:rFonts w:hint="default" w:ascii="Times New Roman" w:hAnsi="Times New Roman" w:eastAsia="宋体" w:cs="Times New Roman"/>
          <w:b/>
          <w:bCs/>
          <w:color w:val="auto"/>
          <w:sz w:val="24"/>
          <w:szCs w:val="28"/>
          <w:highlight w:val="none"/>
        </w:rPr>
        <w:t>3.表中大写金额与小写金额不一致的，以大写金额为准。</w:t>
      </w:r>
    </w:p>
    <w:p w14:paraId="720729AB">
      <w:pPr>
        <w:widowControl/>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14:paraId="626B91D3">
      <w:pPr>
        <w:widowControl/>
        <w:jc w:val="left"/>
        <w:rPr>
          <w:rFonts w:hint="default" w:ascii="Times New Roman" w:hAnsi="Times New Roman" w:cs="Times New Roman" w:eastAsiaTheme="minorEastAsia"/>
          <w:b/>
          <w:color w:val="auto"/>
          <w:sz w:val="24"/>
          <w:highlight w:val="none"/>
        </w:rPr>
      </w:pPr>
    </w:p>
    <w:p w14:paraId="6C4713EA">
      <w:pPr>
        <w:spacing w:line="360" w:lineRule="auto"/>
        <w:jc w:val="center"/>
        <w:outlineLvl w:val="1"/>
        <w:rPr>
          <w:rFonts w:hint="default" w:ascii="Times New Roman" w:hAnsi="Times New Roman" w:cs="Times New Roman" w:eastAsiaTheme="minorEastAsia"/>
          <w:b/>
          <w:color w:val="auto"/>
          <w:sz w:val="24"/>
          <w:highlight w:val="none"/>
        </w:rPr>
      </w:pPr>
      <w:r>
        <w:rPr>
          <w:rFonts w:hint="eastAsia" w:ascii="Times New Roman" w:hAnsi="Times New Roman" w:cs="Times New Roman"/>
          <w:b/>
          <w:color w:val="auto"/>
          <w:sz w:val="24"/>
          <w:highlight w:val="none"/>
          <w:lang w:val="en-US" w:eastAsia="zh-CN"/>
        </w:rPr>
        <w:t>二</w:t>
      </w:r>
      <w:r>
        <w:rPr>
          <w:rFonts w:hint="default" w:ascii="Times New Roman" w:hAnsi="Times New Roman" w:cs="Times New Roman" w:eastAsiaTheme="minorEastAsia"/>
          <w:b/>
          <w:color w:val="auto"/>
          <w:sz w:val="24"/>
          <w:highlight w:val="none"/>
        </w:rPr>
        <w:t>、</w:t>
      </w:r>
      <w:r>
        <w:rPr>
          <w:rFonts w:hint="eastAsia" w:ascii="Times New Roman" w:hAnsi="Times New Roman" w:cs="Times New Roman"/>
          <w:b/>
          <w:color w:val="auto"/>
          <w:sz w:val="24"/>
          <w:highlight w:val="none"/>
          <w:lang w:eastAsia="zh-CN"/>
        </w:rPr>
        <w:t>询价</w:t>
      </w:r>
      <w:r>
        <w:rPr>
          <w:rFonts w:hint="default" w:ascii="Times New Roman" w:hAnsi="Times New Roman" w:cs="Times New Roman" w:eastAsiaTheme="minorEastAsia"/>
          <w:b/>
          <w:color w:val="auto"/>
          <w:sz w:val="24"/>
          <w:highlight w:val="none"/>
        </w:rPr>
        <w:t>响应</w:t>
      </w:r>
      <w:r>
        <w:rPr>
          <w:rFonts w:hint="eastAsia" w:ascii="Times New Roman" w:hAnsi="Times New Roman" w:cs="Times New Roman"/>
          <w:b/>
          <w:color w:val="auto"/>
          <w:sz w:val="24"/>
          <w:highlight w:val="none"/>
          <w:lang w:val="en-US" w:eastAsia="zh-CN"/>
        </w:rPr>
        <w:t>承诺</w:t>
      </w:r>
      <w:r>
        <w:rPr>
          <w:rFonts w:hint="default" w:ascii="Times New Roman" w:hAnsi="Times New Roman" w:cs="Times New Roman" w:eastAsiaTheme="minorEastAsia"/>
          <w:b/>
          <w:color w:val="auto"/>
          <w:sz w:val="24"/>
          <w:highlight w:val="none"/>
        </w:rPr>
        <w:t>函</w:t>
      </w:r>
    </w:p>
    <w:p w14:paraId="34BB8A95">
      <w:pPr>
        <w:pStyle w:val="9"/>
        <w:spacing w:line="360" w:lineRule="auto"/>
        <w:rPr>
          <w:rFonts w:hint="eastAsia"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致：</w:t>
      </w:r>
      <w:r>
        <w:rPr>
          <w:rFonts w:hint="eastAsia" w:ascii="Times New Roman" w:hAnsi="Times New Roman" w:cs="Times New Roman"/>
          <w:color w:val="auto"/>
          <w:sz w:val="24"/>
          <w:highlight w:val="none"/>
          <w:u w:val="single"/>
          <w:lang w:val="en-US" w:eastAsia="zh-CN"/>
        </w:rPr>
        <w:t>安徽畅途城市运营管理有限责任公司</w:t>
      </w:r>
    </w:p>
    <w:p w14:paraId="0E610B21">
      <w:pPr>
        <w:spacing w:line="360" w:lineRule="auto"/>
        <w:ind w:firstLine="480" w:firstLineChars="200"/>
        <w:rPr>
          <w:rFonts w:hint="default" w:ascii="Times New Roman" w:hAnsi="Times New Roman" w:eastAsia="宋体" w:cs="Times New Roman"/>
          <w:dstrike/>
          <w:color w:val="auto"/>
          <w:sz w:val="24"/>
          <w:highlight w:val="none"/>
        </w:rPr>
      </w:pPr>
      <w:r>
        <w:rPr>
          <w:rFonts w:hint="default" w:ascii="Times New Roman" w:hAnsi="Times New Roman" w:eastAsia="宋体" w:cs="Times New Roman"/>
          <w:color w:val="auto"/>
          <w:sz w:val="24"/>
          <w:highlight w:val="none"/>
        </w:rPr>
        <w:t>根据贵方的</w:t>
      </w:r>
      <w:bookmarkStart w:id="5" w:name="_Hlk44287576"/>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lang w:val="en-US" w:eastAsia="zh-CN"/>
        </w:rPr>
        <w:t>采购</w:t>
      </w:r>
      <w:r>
        <w:rPr>
          <w:rFonts w:hint="default" w:ascii="Times New Roman" w:hAnsi="Times New Roman" w:eastAsia="宋体" w:cs="Times New Roman"/>
          <w:color w:val="auto"/>
          <w:sz w:val="24"/>
          <w:highlight w:val="none"/>
        </w:rPr>
        <w:t>公告和</w:t>
      </w:r>
      <w:r>
        <w:rPr>
          <w:rFonts w:hint="eastAsia" w:ascii="Times New Roman" w:hAnsi="Times New Roman" w:eastAsia="宋体" w:cs="Times New Roman"/>
          <w:color w:val="auto"/>
          <w:sz w:val="24"/>
          <w:highlight w:val="none"/>
          <w:lang w:eastAsia="zh-CN"/>
        </w:rPr>
        <w:t>询价</w:t>
      </w:r>
      <w:bookmarkEnd w:id="5"/>
      <w:r>
        <w:rPr>
          <w:rFonts w:hint="eastAsia" w:ascii="Times New Roman" w:hAnsi="Times New Roman" w:eastAsia="宋体" w:cs="Times New Roman"/>
          <w:color w:val="auto"/>
          <w:sz w:val="24"/>
          <w:highlight w:val="none"/>
          <w:lang w:val="en-US" w:eastAsia="zh-CN"/>
        </w:rPr>
        <w:t>文件</w:t>
      </w:r>
      <w:r>
        <w:rPr>
          <w:rFonts w:hint="default" w:ascii="Times New Roman" w:hAnsi="Times New Roman" w:eastAsia="宋体" w:cs="Times New Roman"/>
          <w:color w:val="auto"/>
          <w:sz w:val="24"/>
          <w:highlight w:val="none"/>
        </w:rPr>
        <w:t>，我方兹宣布同意如下：</w:t>
      </w:r>
    </w:p>
    <w:p w14:paraId="7903F430">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1.我方根据本次</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文件的规定，严格履行合同的责任和义务,并保证</w:t>
      </w:r>
      <w:r>
        <w:rPr>
          <w:rFonts w:hint="eastAsia" w:ascii="Times New Roman" w:hAnsi="Times New Roman" w:eastAsia="宋体" w:cs="Times New Roman"/>
          <w:color w:val="auto"/>
          <w:sz w:val="24"/>
          <w:highlight w:val="none"/>
          <w:lang w:val="en-US" w:eastAsia="zh-CN"/>
        </w:rPr>
        <w:t>按采购人</w:t>
      </w:r>
      <w:r>
        <w:rPr>
          <w:rFonts w:hint="default" w:ascii="Times New Roman" w:hAnsi="Times New Roman" w:eastAsia="宋体" w:cs="Times New Roman"/>
          <w:color w:val="auto"/>
          <w:sz w:val="24"/>
          <w:highlight w:val="none"/>
        </w:rPr>
        <w:t>要求的日期内完成，并通过验收。</w:t>
      </w:r>
    </w:p>
    <w:p w14:paraId="7B81A4DA">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.我方已详细审核本次</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文件，包括</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文件附件</w:t>
      </w:r>
      <w:r>
        <w:rPr>
          <w:rFonts w:hint="default" w:ascii="Times New Roman" w:hAnsi="Times New Roman" w:eastAsia="宋体" w:cs="Times New Roman"/>
          <w:color w:val="auto"/>
          <w:sz w:val="24"/>
          <w:highlight w:val="none"/>
          <w:lang w:val="en-US" w:eastAsia="zh-CN"/>
        </w:rPr>
        <w:t>及更正公告</w:t>
      </w:r>
      <w:r>
        <w:rPr>
          <w:rFonts w:hint="default" w:ascii="Times New Roman" w:hAnsi="Times New Roman" w:eastAsia="宋体" w:cs="Times New Roman"/>
          <w:color w:val="auto"/>
          <w:sz w:val="24"/>
          <w:highlight w:val="none"/>
        </w:rPr>
        <w:t>（如有），我方正式认可并遵守本次</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文件，并对</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文件各项条款、规定及要求均无异议。</w:t>
      </w:r>
    </w:p>
    <w:p w14:paraId="53C18E6B">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.我方同意从供应商须知规定的</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日期起遵循本</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文件，并在供应商须知规定的</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有效期之前均具有约束力。</w:t>
      </w:r>
    </w:p>
    <w:p w14:paraId="5EEBADD1">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vertAlign w:val="baseline"/>
          <w:lang w:val="en-US" w:eastAsia="zh-CN"/>
        </w:rPr>
        <w:t>我单位</w:t>
      </w:r>
      <w:r>
        <w:rPr>
          <w:rFonts w:hint="eastAsia" w:ascii="Times New Roman" w:hAnsi="Times New Roman" w:eastAsia="宋体" w:cs="Times New Roman"/>
          <w:color w:val="auto"/>
          <w:sz w:val="24"/>
          <w:highlight w:val="none"/>
          <w:vertAlign w:val="baseline"/>
          <w:lang w:val="en-US" w:eastAsia="zh-CN"/>
        </w:rPr>
        <w:t>承诺</w:t>
      </w:r>
      <w:r>
        <w:rPr>
          <w:rFonts w:hint="default" w:ascii="Times New Roman" w:hAnsi="Times New Roman" w:eastAsia="宋体" w:cs="Times New Roman"/>
          <w:color w:val="auto"/>
          <w:sz w:val="24"/>
          <w:highlight w:val="none"/>
          <w:vertAlign w:val="baseline"/>
          <w:lang w:val="en-US" w:eastAsia="zh-CN"/>
        </w:rPr>
        <w:t>所供车辆为合格、合法车辆、手续齐全，车辆为准新车，如不符合要求因此产生的一切责任由我方承担，造成采购人损失的，还应当赔偿采购人损失。</w:t>
      </w:r>
    </w:p>
    <w:p w14:paraId="12F9C05E">
      <w:pPr>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.我方声明</w:t>
      </w:r>
      <w:r>
        <w:rPr>
          <w:rFonts w:hint="default" w:ascii="Times New Roman" w:hAnsi="Times New Roman" w:eastAsia="宋体" w:cs="Times New Roman"/>
          <w:color w:val="auto"/>
          <w:sz w:val="24"/>
          <w:highlight w:val="none"/>
          <w:lang w:val="en-US" w:eastAsia="zh-CN"/>
        </w:rPr>
        <w:t>响应</w:t>
      </w:r>
      <w:r>
        <w:rPr>
          <w:rFonts w:hint="default" w:ascii="Times New Roman" w:hAnsi="Times New Roman" w:eastAsia="宋体" w:cs="Times New Roman"/>
          <w:color w:val="auto"/>
          <w:sz w:val="24"/>
          <w:highlight w:val="none"/>
        </w:rPr>
        <w:t>文件所提供的一切资料均真实无误、及时、有效</w:t>
      </w:r>
      <w:r>
        <w:rPr>
          <w:rFonts w:hint="default" w:ascii="Times New Roman" w:hAnsi="Times New Roman" w:cs="Times New Roman" w:eastAsiaTheme="minorEastAsia"/>
          <w:color w:val="auto"/>
          <w:sz w:val="24"/>
          <w:highlight w:val="none"/>
        </w:rPr>
        <w:t>，企业运营正常。由于我方提供资料不实而造成的责任和后果由我方承担。我方同意按照贵方提出的要求，提供与</w:t>
      </w:r>
      <w:r>
        <w:rPr>
          <w:rFonts w:hint="eastAsia" w:ascii="Times New Roman" w:hAnsi="Times New Roman" w:cs="Times New Roman"/>
          <w:color w:val="auto"/>
          <w:sz w:val="24"/>
          <w:highlight w:val="none"/>
          <w:lang w:val="en-US" w:eastAsia="zh-CN"/>
        </w:rPr>
        <w:t>询价</w:t>
      </w:r>
      <w:r>
        <w:rPr>
          <w:rFonts w:hint="default" w:ascii="Times New Roman" w:hAnsi="Times New Roman" w:cs="Times New Roman" w:eastAsiaTheme="minorEastAsia"/>
          <w:color w:val="auto"/>
          <w:sz w:val="24"/>
          <w:highlight w:val="none"/>
        </w:rPr>
        <w:t>有关的任何证据、数据或资料。</w:t>
      </w:r>
    </w:p>
    <w:p w14:paraId="4FD7A216">
      <w:pPr>
        <w:spacing w:line="360" w:lineRule="auto"/>
        <w:ind w:firstLine="3600" w:firstLineChars="1500"/>
        <w:rPr>
          <w:rFonts w:hint="default" w:ascii="Times New Roman" w:hAnsi="Times New Roman" w:eastAsia="宋体" w:cs="Times New Roman"/>
          <w:color w:val="auto"/>
          <w:sz w:val="24"/>
          <w:highlight w:val="none"/>
        </w:rPr>
      </w:pPr>
    </w:p>
    <w:p w14:paraId="363740AD">
      <w:pPr>
        <w:spacing w:line="360" w:lineRule="auto"/>
        <w:ind w:firstLine="3600" w:firstLineChars="1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u w:val="single"/>
        </w:rPr>
        <w:t>（盖单位章）</w:t>
      </w:r>
    </w:p>
    <w:p w14:paraId="4429FAFC">
      <w:pPr>
        <w:spacing w:line="360" w:lineRule="auto"/>
        <w:ind w:firstLine="3600" w:firstLineChars="1500"/>
        <w:rPr>
          <w:rFonts w:hint="default" w:ascii="Times New Roman" w:hAnsi="Times New Roman" w:eastAsia="宋体" w:cs="Times New Roman"/>
          <w:color w:val="auto"/>
          <w:sz w:val="24"/>
          <w:highlight w:val="none"/>
        </w:rPr>
      </w:pPr>
    </w:p>
    <w:p w14:paraId="3D04D5F2">
      <w:pPr>
        <w:spacing w:line="360" w:lineRule="auto"/>
        <w:ind w:firstLine="3600" w:firstLineChars="15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4EA5CEF5">
      <w:pPr>
        <w:widowControl/>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14:paraId="747DE891">
      <w:pPr>
        <w:spacing w:line="360" w:lineRule="auto"/>
        <w:jc w:val="center"/>
        <w:outlineLvl w:val="1"/>
        <w:rPr>
          <w:rFonts w:hint="default" w:ascii="Times New Roman" w:hAnsi="Times New Roman" w:cs="Times New Roman" w:eastAsiaTheme="minorEastAsia"/>
          <w:b/>
          <w:color w:val="auto"/>
          <w:sz w:val="24"/>
          <w:highlight w:val="none"/>
        </w:rPr>
      </w:pPr>
      <w:bookmarkStart w:id="6" w:name="_Toc1848"/>
      <w:bookmarkStart w:id="7" w:name="_Toc29981"/>
      <w:bookmarkStart w:id="8" w:name="_Toc14760"/>
      <w:bookmarkStart w:id="9" w:name="_Toc3425"/>
      <w:bookmarkStart w:id="10" w:name="_Toc19132"/>
      <w:r>
        <w:rPr>
          <w:rFonts w:hint="eastAsia" w:ascii="Times New Roman" w:hAnsi="Times New Roman" w:cs="Times New Roman"/>
          <w:b/>
          <w:color w:val="auto"/>
          <w:sz w:val="24"/>
          <w:highlight w:val="none"/>
          <w:lang w:val="en-US" w:eastAsia="zh-CN"/>
        </w:rPr>
        <w:t>三</w:t>
      </w:r>
      <w:r>
        <w:rPr>
          <w:rFonts w:hint="default" w:ascii="Times New Roman" w:hAnsi="Times New Roman" w:cs="Times New Roman" w:eastAsiaTheme="minorEastAsia"/>
          <w:b/>
          <w:color w:val="auto"/>
          <w:sz w:val="24"/>
          <w:highlight w:val="none"/>
        </w:rPr>
        <w:t>、授权书</w:t>
      </w:r>
      <w:bookmarkEnd w:id="6"/>
      <w:bookmarkEnd w:id="7"/>
      <w:bookmarkEnd w:id="8"/>
      <w:bookmarkEnd w:id="9"/>
      <w:bookmarkEnd w:id="10"/>
    </w:p>
    <w:p w14:paraId="41D78E63">
      <w:pPr>
        <w:pStyle w:val="8"/>
        <w:snapToGrid w:val="0"/>
        <w:spacing w:line="360" w:lineRule="auto"/>
        <w:ind w:firstLine="480" w:firstLineChars="200"/>
        <w:jc w:val="left"/>
        <w:rPr>
          <w:rFonts w:hint="default" w:ascii="Times New Roman" w:hAnsi="Times New Roman" w:eastAsia="宋体" w:cs="Times New Roman"/>
          <w:color w:val="auto"/>
          <w:sz w:val="24"/>
          <w:szCs w:val="28"/>
          <w:highlight w:val="none"/>
        </w:rPr>
      </w:pPr>
    </w:p>
    <w:p w14:paraId="291229F6">
      <w:pPr>
        <w:pStyle w:val="8"/>
        <w:snapToGrid w:val="0"/>
        <w:spacing w:line="360" w:lineRule="auto"/>
        <w:ind w:firstLine="480" w:firstLineChars="200"/>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本授权书声明：</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（供应商名称）授权</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（供应商授权代表姓名）代表我方参加</w:t>
      </w:r>
      <w:r>
        <w:rPr>
          <w:rFonts w:hint="eastAsia" w:ascii="Times New Roman" w:hAnsi="Times New Roman" w:eastAsia="宋体" w:cs="Times New Roman"/>
          <w:color w:val="auto"/>
          <w:sz w:val="24"/>
          <w:szCs w:val="28"/>
          <w:highlight w:val="none"/>
          <w:lang w:val="en-US" w:eastAsia="zh-CN"/>
        </w:rPr>
        <w:t xml:space="preserve">   </w:t>
      </w:r>
      <w:r>
        <w:rPr>
          <w:rFonts w:hint="default" w:ascii="Times New Roman" w:hAnsi="Times New Roman" w:eastAsia="宋体" w:cs="Times New Roman"/>
          <w:b/>
          <w:color w:val="auto"/>
          <w:sz w:val="24"/>
          <w:szCs w:val="28"/>
          <w:highlight w:val="none"/>
          <w:u w:val="single"/>
        </w:rPr>
        <w:t>安徽畅途城市运营管理有限责任公司业务用车采购</w:t>
      </w:r>
      <w:r>
        <w:rPr>
          <w:rFonts w:hint="eastAsia" w:ascii="Times New Roman" w:hAnsi="Times New Roman" w:eastAsia="宋体" w:cs="Times New Roman"/>
          <w:b/>
          <w:color w:val="auto"/>
          <w:sz w:val="24"/>
          <w:szCs w:val="28"/>
          <w:highlight w:val="none"/>
          <w:u w:val="single"/>
          <w:lang w:eastAsia="zh-CN"/>
        </w:rPr>
        <w:t>（</w:t>
      </w:r>
      <w:r>
        <w:rPr>
          <w:rFonts w:hint="eastAsia" w:ascii="Times New Roman" w:hAnsi="Times New Roman" w:eastAsia="宋体" w:cs="Times New Roman"/>
          <w:b/>
          <w:color w:val="auto"/>
          <w:sz w:val="24"/>
          <w:szCs w:val="28"/>
          <w:highlight w:val="none"/>
          <w:u w:val="single"/>
          <w:lang w:val="en-US" w:eastAsia="zh-CN"/>
        </w:rPr>
        <w:t xml:space="preserve">标段：           ） </w:t>
      </w:r>
      <w:r>
        <w:rPr>
          <w:rFonts w:hint="default" w:ascii="Times New Roman" w:hAnsi="Times New Roman" w:eastAsia="宋体" w:cs="Times New Roman"/>
          <w:color w:val="auto"/>
          <w:sz w:val="24"/>
          <w:szCs w:val="28"/>
          <w:highlight w:val="none"/>
        </w:rPr>
        <w:t>项目</w:t>
      </w:r>
      <w:r>
        <w:rPr>
          <w:rFonts w:hint="default" w:ascii="Times New Roman" w:hAnsi="Times New Roman" w:eastAsia="宋体" w:cs="Times New Roman"/>
          <w:bCs/>
          <w:color w:val="auto"/>
          <w:sz w:val="24"/>
          <w:szCs w:val="28"/>
          <w:highlight w:val="none"/>
        </w:rPr>
        <w:t>采购活动</w:t>
      </w:r>
      <w:r>
        <w:rPr>
          <w:rFonts w:hint="default" w:ascii="Times New Roman" w:hAnsi="Times New Roman" w:eastAsia="宋体" w:cs="Times New Roman"/>
          <w:color w:val="auto"/>
          <w:sz w:val="24"/>
          <w:szCs w:val="28"/>
          <w:highlight w:val="none"/>
        </w:rPr>
        <w:t>，全权代表我方处理</w:t>
      </w:r>
      <w:r>
        <w:rPr>
          <w:rFonts w:hint="eastAsia" w:ascii="Times New Roman" w:hAnsi="Times New Roman" w:eastAsia="宋体" w:cs="Times New Roman"/>
          <w:color w:val="auto"/>
          <w:sz w:val="24"/>
          <w:szCs w:val="28"/>
          <w:highlight w:val="none"/>
          <w:lang w:eastAsia="zh-CN"/>
        </w:rPr>
        <w:t>询价</w:t>
      </w:r>
      <w:r>
        <w:rPr>
          <w:rFonts w:hint="default" w:ascii="Times New Roman" w:hAnsi="Times New Roman" w:eastAsia="宋体" w:cs="Times New Roman"/>
          <w:color w:val="auto"/>
          <w:sz w:val="24"/>
          <w:szCs w:val="28"/>
          <w:highlight w:val="none"/>
        </w:rPr>
        <w:t>过程的一切事宜，包括但不限于：提交响应文件、参与</w:t>
      </w:r>
      <w:r>
        <w:rPr>
          <w:rFonts w:hint="eastAsia" w:ascii="Times New Roman" w:hAnsi="Times New Roman" w:eastAsia="宋体" w:cs="Times New Roman"/>
          <w:color w:val="auto"/>
          <w:sz w:val="24"/>
          <w:szCs w:val="28"/>
          <w:highlight w:val="none"/>
          <w:lang w:eastAsia="zh-CN"/>
        </w:rPr>
        <w:t>询价</w:t>
      </w:r>
      <w:r>
        <w:rPr>
          <w:rFonts w:hint="default" w:ascii="Times New Roman" w:hAnsi="Times New Roman" w:eastAsia="宋体" w:cs="Times New Roman"/>
          <w:color w:val="auto"/>
          <w:sz w:val="24"/>
          <w:szCs w:val="28"/>
          <w:highlight w:val="none"/>
        </w:rPr>
        <w:t>、签约等。供应商授权代表在采购活动过程中所签署的一切文件和处理与之有关的一切事务，本公司均予以认可并对此承担责任。供应商授权代表无转委托权。特此授权。</w:t>
      </w:r>
    </w:p>
    <w:p w14:paraId="78A3FFE2">
      <w:pPr>
        <w:pStyle w:val="8"/>
        <w:snapToGrid w:val="0"/>
        <w:spacing w:line="360" w:lineRule="auto"/>
        <w:ind w:firstLine="480" w:firstLineChars="200"/>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本授权书自出具之日起生效。</w:t>
      </w:r>
    </w:p>
    <w:p w14:paraId="04627340">
      <w:pPr>
        <w:pStyle w:val="8"/>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8"/>
          <w:highlight w:val="none"/>
        </w:rPr>
        <w:t>授权代表</w:t>
      </w:r>
      <w:r>
        <w:rPr>
          <w:rFonts w:hint="default" w:ascii="Times New Roman" w:hAnsi="Times New Roman" w:eastAsia="宋体" w:cs="Times New Roman"/>
          <w:color w:val="auto"/>
          <w:sz w:val="24"/>
          <w:highlight w:val="none"/>
        </w:rPr>
        <w:t>身份证明扫描件：</w:t>
      </w:r>
    </w:p>
    <w:p w14:paraId="7672504D">
      <w:pPr>
        <w:pStyle w:val="8"/>
        <w:snapToGrid w:val="0"/>
        <w:spacing w:line="360" w:lineRule="auto"/>
        <w:ind w:firstLine="480" w:firstLineChars="200"/>
        <w:jc w:val="left"/>
        <w:rPr>
          <w:rFonts w:hint="default" w:ascii="Times New Roman" w:hAnsi="Times New Roman" w:eastAsia="宋体" w:cs="Times New Roman"/>
          <w:color w:val="auto"/>
          <w:sz w:val="24"/>
          <w:highlight w:val="none"/>
        </w:rPr>
      </w:pPr>
    </w:p>
    <w:p w14:paraId="5604850E">
      <w:pPr>
        <w:pStyle w:val="8"/>
        <w:snapToGrid w:val="0"/>
        <w:spacing w:line="360" w:lineRule="auto"/>
        <w:ind w:firstLine="480" w:firstLineChars="200"/>
        <w:jc w:val="left"/>
        <w:rPr>
          <w:rFonts w:hint="default" w:ascii="Times New Roman" w:hAnsi="Times New Roman" w:eastAsia="宋体" w:cs="Times New Roman"/>
          <w:color w:val="auto"/>
          <w:sz w:val="24"/>
          <w:highlight w:val="none"/>
        </w:rPr>
      </w:pPr>
    </w:p>
    <w:p w14:paraId="65FCEF98">
      <w:pPr>
        <w:pStyle w:val="8"/>
        <w:snapToGrid w:val="0"/>
        <w:spacing w:line="360" w:lineRule="auto"/>
        <w:ind w:firstLine="480" w:firstLineChars="200"/>
        <w:jc w:val="left"/>
        <w:rPr>
          <w:rFonts w:hint="default" w:ascii="Times New Roman" w:hAnsi="Times New Roman" w:eastAsia="宋体" w:cs="Times New Roman"/>
          <w:color w:val="auto"/>
          <w:sz w:val="24"/>
          <w:highlight w:val="none"/>
        </w:rPr>
      </w:pPr>
    </w:p>
    <w:p w14:paraId="35A6054D">
      <w:pPr>
        <w:pStyle w:val="8"/>
        <w:snapToGrid w:val="0"/>
        <w:spacing w:line="360" w:lineRule="auto"/>
        <w:ind w:firstLine="480" w:firstLineChars="200"/>
        <w:jc w:val="left"/>
        <w:rPr>
          <w:rFonts w:hint="default" w:ascii="Times New Roman" w:hAnsi="Times New Roman" w:eastAsia="宋体" w:cs="Times New Roman"/>
          <w:color w:val="auto"/>
          <w:sz w:val="24"/>
          <w:highlight w:val="none"/>
        </w:rPr>
      </w:pPr>
    </w:p>
    <w:p w14:paraId="4A96BC5D">
      <w:pPr>
        <w:pStyle w:val="8"/>
        <w:snapToGrid w:val="0"/>
        <w:spacing w:line="360" w:lineRule="auto"/>
        <w:ind w:firstLine="480" w:firstLineChars="200"/>
        <w:jc w:val="left"/>
        <w:rPr>
          <w:rFonts w:hint="default" w:ascii="Times New Roman" w:hAnsi="Times New Roman" w:eastAsia="宋体" w:cs="Times New Roman"/>
          <w:color w:val="auto"/>
          <w:sz w:val="24"/>
          <w:szCs w:val="28"/>
          <w:highlight w:val="none"/>
          <w:u w:val="single"/>
        </w:rPr>
      </w:pPr>
      <w:r>
        <w:rPr>
          <w:rFonts w:hint="default" w:ascii="Times New Roman" w:hAnsi="Times New Roman" w:eastAsia="宋体" w:cs="Times New Roman"/>
          <w:color w:val="auto"/>
          <w:sz w:val="24"/>
          <w:szCs w:val="28"/>
          <w:highlight w:val="none"/>
        </w:rPr>
        <w:t>授权代表联系方式：</w:t>
      </w:r>
      <w:r>
        <w:rPr>
          <w:rFonts w:hint="default" w:ascii="Times New Roman" w:hAnsi="Times New Roman" w:eastAsia="宋体" w:cs="Times New Roman"/>
          <w:color w:val="auto"/>
          <w:sz w:val="24"/>
          <w:szCs w:val="28"/>
          <w:highlight w:val="none"/>
          <w:u w:val="single"/>
        </w:rPr>
        <w:t xml:space="preserve">          （请填写手机号码）</w:t>
      </w:r>
    </w:p>
    <w:p w14:paraId="0E6B10A0">
      <w:pPr>
        <w:pStyle w:val="8"/>
        <w:snapToGrid w:val="0"/>
        <w:spacing w:line="360" w:lineRule="auto"/>
        <w:ind w:firstLine="480" w:firstLineChars="200"/>
        <w:jc w:val="left"/>
        <w:rPr>
          <w:rFonts w:hint="default" w:ascii="Times New Roman" w:hAnsi="Times New Roman" w:eastAsia="宋体" w:cs="Times New Roman"/>
          <w:color w:val="auto"/>
          <w:sz w:val="24"/>
          <w:szCs w:val="28"/>
          <w:highlight w:val="none"/>
        </w:rPr>
      </w:pPr>
    </w:p>
    <w:p w14:paraId="77004CFF">
      <w:pPr>
        <w:spacing w:line="360" w:lineRule="auto"/>
        <w:ind w:firstLine="360" w:firstLineChars="15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特此声明。</w:t>
      </w:r>
    </w:p>
    <w:p w14:paraId="05D18A7F">
      <w:pPr>
        <w:spacing w:line="360" w:lineRule="auto"/>
        <w:rPr>
          <w:rFonts w:hint="default" w:ascii="Times New Roman" w:hAnsi="Times New Roman" w:eastAsia="宋体" w:cs="Times New Roman"/>
          <w:color w:val="auto"/>
          <w:sz w:val="24"/>
          <w:szCs w:val="28"/>
          <w:highlight w:val="none"/>
        </w:rPr>
      </w:pPr>
    </w:p>
    <w:p w14:paraId="211DCEED">
      <w:pPr>
        <w:spacing w:line="360" w:lineRule="auto"/>
        <w:ind w:firstLine="3600" w:firstLineChars="15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lang w:val="en-US" w:eastAsia="zh-CN"/>
        </w:rPr>
        <w:t>供应商</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u w:val="single"/>
        </w:rPr>
        <w:t>（盖单位章）</w:t>
      </w:r>
    </w:p>
    <w:p w14:paraId="1E5D84F2">
      <w:pPr>
        <w:spacing w:line="360" w:lineRule="auto"/>
        <w:ind w:firstLine="4800" w:firstLineChars="200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249C6C92">
      <w:pPr>
        <w:spacing w:line="360" w:lineRule="auto"/>
        <w:rPr>
          <w:rFonts w:hint="default" w:ascii="Times New Roman" w:hAnsi="Times New Roman" w:eastAsia="宋体" w:cs="Times New Roman"/>
          <w:color w:val="auto"/>
          <w:sz w:val="24"/>
          <w:szCs w:val="28"/>
          <w:highlight w:val="none"/>
        </w:rPr>
      </w:pPr>
    </w:p>
    <w:p w14:paraId="6A650331">
      <w:pPr>
        <w:spacing w:line="360" w:lineRule="auto"/>
        <w:rPr>
          <w:rFonts w:hint="default" w:ascii="Times New Roman" w:hAnsi="Times New Roman" w:eastAsia="宋体" w:cs="Times New Roman"/>
          <w:color w:val="auto"/>
          <w:sz w:val="24"/>
          <w:szCs w:val="28"/>
          <w:highlight w:val="none"/>
        </w:rPr>
      </w:pPr>
    </w:p>
    <w:p w14:paraId="04285D0B">
      <w:pPr>
        <w:pStyle w:val="8"/>
        <w:snapToGrid w:val="0"/>
        <w:spacing w:line="360" w:lineRule="auto"/>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注：</w:t>
      </w:r>
    </w:p>
    <w:p w14:paraId="51F25737">
      <w:pPr>
        <w:pStyle w:val="8"/>
        <w:snapToGrid w:val="0"/>
        <w:spacing w:line="360" w:lineRule="auto"/>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1.本项目只允许有唯一的供应商授权代表，提供身份证明扫描件；</w:t>
      </w:r>
    </w:p>
    <w:p w14:paraId="7F3BFF58">
      <w:pPr>
        <w:pStyle w:val="8"/>
        <w:snapToGrid w:val="0"/>
        <w:spacing w:line="360" w:lineRule="auto"/>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2.法定代表人参加</w:t>
      </w:r>
      <w:r>
        <w:rPr>
          <w:rFonts w:hint="eastAsia" w:ascii="Times New Roman" w:hAnsi="Times New Roman" w:eastAsia="宋体" w:cs="Times New Roman"/>
          <w:color w:val="auto"/>
          <w:sz w:val="24"/>
          <w:szCs w:val="28"/>
          <w:highlight w:val="none"/>
          <w:lang w:eastAsia="zh-CN"/>
        </w:rPr>
        <w:t>询价</w:t>
      </w:r>
      <w:r>
        <w:rPr>
          <w:rFonts w:hint="default" w:ascii="Times New Roman" w:hAnsi="Times New Roman" w:eastAsia="宋体" w:cs="Times New Roman"/>
          <w:color w:val="auto"/>
          <w:sz w:val="24"/>
          <w:szCs w:val="28"/>
          <w:highlight w:val="none"/>
        </w:rPr>
        <w:t>的无需提供授权书，仅提供身份证明扫描件。</w:t>
      </w:r>
    </w:p>
    <w:p w14:paraId="4137709C">
      <w:pPr>
        <w:widowControl/>
        <w:jc w:val="left"/>
        <w:rPr>
          <w:rFonts w:hint="default"/>
          <w:lang w:val="en-US" w:eastAsia="zh-CN"/>
        </w:rPr>
      </w:pPr>
    </w:p>
    <w:p w14:paraId="72D1279E">
      <w:pPr>
        <w:widowControl/>
        <w:jc w:val="left"/>
        <w:rPr>
          <w:rFonts w:hint="default"/>
          <w:lang w:val="en-US" w:eastAsia="zh-CN"/>
        </w:rPr>
      </w:pPr>
    </w:p>
    <w:p w14:paraId="48982096">
      <w:pPr>
        <w:widowControl/>
        <w:jc w:val="left"/>
        <w:rPr>
          <w:rFonts w:hint="default"/>
          <w:lang w:val="en-US" w:eastAsia="zh-CN"/>
        </w:rPr>
      </w:pPr>
    </w:p>
    <w:p w14:paraId="77A30120">
      <w:pPr>
        <w:widowControl/>
        <w:jc w:val="left"/>
        <w:rPr>
          <w:rFonts w:hint="default"/>
          <w:lang w:val="en-US" w:eastAsia="zh-CN"/>
        </w:rPr>
      </w:pPr>
    </w:p>
    <w:p w14:paraId="286D4E7B">
      <w:pPr>
        <w:widowControl/>
        <w:jc w:val="left"/>
        <w:rPr>
          <w:rFonts w:hint="default"/>
          <w:lang w:val="en-US" w:eastAsia="zh-CN"/>
        </w:rPr>
      </w:pPr>
    </w:p>
    <w:p w14:paraId="04D04C48">
      <w:pPr>
        <w:widowControl/>
        <w:jc w:val="left"/>
        <w:rPr>
          <w:rFonts w:hint="default"/>
          <w:lang w:val="en-US" w:eastAsia="zh-CN"/>
        </w:rPr>
      </w:pPr>
    </w:p>
    <w:p w14:paraId="0B60AE5B">
      <w:pPr>
        <w:widowControl/>
        <w:jc w:val="left"/>
        <w:rPr>
          <w:rFonts w:hint="default"/>
          <w:lang w:val="en-US" w:eastAsia="zh-CN"/>
        </w:rPr>
      </w:pPr>
    </w:p>
    <w:p w14:paraId="5A56A44F">
      <w:pPr>
        <w:widowControl/>
        <w:jc w:val="left"/>
        <w:rPr>
          <w:rFonts w:hint="default"/>
          <w:lang w:val="en-US" w:eastAsia="zh-CN"/>
        </w:rPr>
      </w:pPr>
    </w:p>
    <w:p w14:paraId="4903D03C">
      <w:pPr>
        <w:numPr>
          <w:ilvl w:val="-1"/>
          <w:numId w:val="0"/>
        </w:numPr>
        <w:spacing w:line="360" w:lineRule="auto"/>
        <w:jc w:val="center"/>
        <w:outlineLvl w:val="1"/>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四、其他相关资质资料</w:t>
      </w:r>
    </w:p>
    <w:p w14:paraId="6CD3E534">
      <w:pPr>
        <w:jc w:val="center"/>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（营业执照等）</w:t>
      </w:r>
    </w:p>
    <w:p w14:paraId="451D5016">
      <w:pPr>
        <w:pStyle w:val="2"/>
        <w:spacing w:line="240" w:lineRule="auto"/>
        <w:jc w:val="center"/>
        <w:rPr>
          <w:rFonts w:hint="eastAsia" w:ascii="仿宋" w:hAnsi="仿宋" w:eastAsia="仿宋" w:cs="仿宋"/>
          <w:lang w:val="en-US" w:eastAsia="zh-CN"/>
        </w:rPr>
      </w:pPr>
      <w:bookmarkStart w:id="11" w:name="_Toc6314"/>
      <w:bookmarkStart w:id="12" w:name="_Toc501460789"/>
    </w:p>
    <w:p w14:paraId="66D6252A">
      <w:pPr>
        <w:pStyle w:val="2"/>
        <w:spacing w:line="240" w:lineRule="auto"/>
        <w:jc w:val="center"/>
        <w:rPr>
          <w:rFonts w:hint="eastAsia" w:ascii="仿宋" w:hAnsi="仿宋" w:eastAsia="仿宋" w:cs="仿宋"/>
          <w:lang w:val="en-US" w:eastAsia="zh-CN"/>
        </w:rPr>
      </w:pPr>
    </w:p>
    <w:p w14:paraId="12975027">
      <w:pPr>
        <w:pStyle w:val="2"/>
        <w:spacing w:line="240" w:lineRule="auto"/>
        <w:jc w:val="center"/>
        <w:rPr>
          <w:rFonts w:hint="eastAsia" w:ascii="仿宋" w:hAnsi="仿宋" w:eastAsia="仿宋" w:cs="仿宋"/>
          <w:lang w:val="en-US" w:eastAsia="zh-CN"/>
        </w:rPr>
      </w:pPr>
    </w:p>
    <w:p w14:paraId="5FD4B59F">
      <w:pPr>
        <w:pStyle w:val="2"/>
        <w:spacing w:line="240" w:lineRule="auto"/>
        <w:jc w:val="center"/>
        <w:rPr>
          <w:rFonts w:hint="eastAsia" w:ascii="仿宋" w:hAnsi="仿宋" w:eastAsia="仿宋" w:cs="仿宋"/>
          <w:lang w:val="en-US" w:eastAsia="zh-CN"/>
        </w:rPr>
      </w:pPr>
    </w:p>
    <w:p w14:paraId="4F4D4A49">
      <w:pPr>
        <w:rPr>
          <w:rFonts w:hint="eastAsia" w:ascii="仿宋" w:hAnsi="仿宋" w:eastAsia="仿宋" w:cs="仿宋"/>
          <w:lang w:val="en-US" w:eastAsia="zh-CN"/>
        </w:rPr>
      </w:pPr>
    </w:p>
    <w:p w14:paraId="745CB3E2">
      <w:pPr>
        <w:rPr>
          <w:rFonts w:hint="eastAsia" w:ascii="仿宋" w:hAnsi="仿宋" w:eastAsia="仿宋" w:cs="仿宋"/>
          <w:lang w:val="en-US" w:eastAsia="zh-CN"/>
        </w:rPr>
      </w:pPr>
    </w:p>
    <w:p w14:paraId="351E2013">
      <w:pPr>
        <w:rPr>
          <w:rFonts w:hint="eastAsia" w:ascii="仿宋" w:hAnsi="仿宋" w:eastAsia="仿宋" w:cs="仿宋"/>
          <w:lang w:val="en-US" w:eastAsia="zh-CN"/>
        </w:rPr>
      </w:pPr>
    </w:p>
    <w:p w14:paraId="6D7798B3">
      <w:pPr>
        <w:rPr>
          <w:rFonts w:hint="eastAsia" w:ascii="仿宋" w:hAnsi="仿宋" w:eastAsia="仿宋" w:cs="仿宋"/>
          <w:lang w:val="en-US" w:eastAsia="zh-CN"/>
        </w:rPr>
      </w:pPr>
    </w:p>
    <w:p w14:paraId="185D6156">
      <w:pPr>
        <w:rPr>
          <w:rFonts w:hint="eastAsia" w:ascii="仿宋" w:hAnsi="仿宋" w:eastAsia="仿宋" w:cs="仿宋"/>
          <w:lang w:val="en-US" w:eastAsia="zh-CN"/>
        </w:rPr>
      </w:pPr>
    </w:p>
    <w:p w14:paraId="0BBDBD0D">
      <w:pPr>
        <w:rPr>
          <w:rFonts w:hint="eastAsia" w:ascii="仿宋" w:hAnsi="仿宋" w:eastAsia="仿宋" w:cs="仿宋"/>
          <w:lang w:val="en-US" w:eastAsia="zh-CN"/>
        </w:rPr>
      </w:pPr>
    </w:p>
    <w:p w14:paraId="6781A77F">
      <w:pPr>
        <w:rPr>
          <w:rFonts w:hint="eastAsia" w:ascii="仿宋" w:hAnsi="仿宋" w:eastAsia="仿宋" w:cs="仿宋"/>
          <w:lang w:val="en-US" w:eastAsia="zh-CN"/>
        </w:rPr>
      </w:pPr>
    </w:p>
    <w:p w14:paraId="49B81A4D">
      <w:pPr>
        <w:rPr>
          <w:rFonts w:hint="eastAsia" w:ascii="仿宋" w:hAnsi="仿宋" w:eastAsia="仿宋" w:cs="仿宋"/>
          <w:lang w:val="en-US" w:eastAsia="zh-CN"/>
        </w:rPr>
      </w:pPr>
    </w:p>
    <w:p w14:paraId="1D4A9EE8">
      <w:pPr>
        <w:rPr>
          <w:rFonts w:hint="eastAsia" w:ascii="仿宋" w:hAnsi="仿宋" w:eastAsia="仿宋" w:cs="仿宋"/>
          <w:lang w:val="en-US" w:eastAsia="zh-CN"/>
        </w:rPr>
      </w:pPr>
    </w:p>
    <w:p w14:paraId="532EC117">
      <w:pPr>
        <w:rPr>
          <w:rFonts w:hint="eastAsia" w:ascii="仿宋" w:hAnsi="仿宋" w:eastAsia="仿宋" w:cs="仿宋"/>
          <w:lang w:val="en-US" w:eastAsia="zh-CN"/>
        </w:rPr>
      </w:pPr>
    </w:p>
    <w:p w14:paraId="30D4DA1D">
      <w:pPr>
        <w:rPr>
          <w:rFonts w:hint="eastAsia" w:ascii="仿宋" w:hAnsi="仿宋" w:eastAsia="仿宋" w:cs="仿宋"/>
          <w:lang w:val="en-US" w:eastAsia="zh-CN"/>
        </w:rPr>
      </w:pPr>
    </w:p>
    <w:p w14:paraId="1AE70B1B">
      <w:pPr>
        <w:rPr>
          <w:rFonts w:hint="eastAsia" w:ascii="仿宋" w:hAnsi="仿宋" w:eastAsia="仿宋" w:cs="仿宋"/>
          <w:lang w:val="en-US" w:eastAsia="zh-CN"/>
        </w:rPr>
      </w:pPr>
    </w:p>
    <w:p w14:paraId="17FB423B">
      <w:pPr>
        <w:rPr>
          <w:rFonts w:hint="eastAsia" w:ascii="仿宋" w:hAnsi="仿宋" w:eastAsia="仿宋" w:cs="仿宋"/>
          <w:lang w:val="en-US" w:eastAsia="zh-CN"/>
        </w:rPr>
      </w:pPr>
    </w:p>
    <w:p w14:paraId="2ECA1066">
      <w:pPr>
        <w:rPr>
          <w:rFonts w:hint="eastAsia" w:ascii="仿宋" w:hAnsi="仿宋" w:eastAsia="仿宋" w:cs="仿宋"/>
          <w:lang w:val="en-US" w:eastAsia="zh-CN"/>
        </w:rPr>
      </w:pPr>
    </w:p>
    <w:p w14:paraId="1A95E024">
      <w:pPr>
        <w:rPr>
          <w:rFonts w:hint="eastAsia" w:ascii="仿宋" w:hAnsi="仿宋" w:eastAsia="仿宋" w:cs="仿宋"/>
          <w:lang w:val="en-US" w:eastAsia="zh-CN"/>
        </w:rPr>
      </w:pPr>
    </w:p>
    <w:p w14:paraId="192DB61B">
      <w:pPr>
        <w:rPr>
          <w:rFonts w:hint="eastAsia" w:ascii="仿宋" w:hAnsi="仿宋" w:eastAsia="仿宋" w:cs="仿宋"/>
          <w:lang w:val="en-US" w:eastAsia="zh-CN"/>
        </w:rPr>
      </w:pPr>
    </w:p>
    <w:p w14:paraId="57380910">
      <w:pPr>
        <w:rPr>
          <w:rFonts w:hint="eastAsia" w:ascii="仿宋" w:hAnsi="仿宋" w:eastAsia="仿宋" w:cs="仿宋"/>
          <w:lang w:val="en-US" w:eastAsia="zh-CN"/>
        </w:rPr>
      </w:pPr>
    </w:p>
    <w:p w14:paraId="21C387D4">
      <w:pPr>
        <w:rPr>
          <w:rFonts w:hint="eastAsia" w:ascii="仿宋" w:hAnsi="仿宋" w:eastAsia="仿宋" w:cs="仿宋"/>
          <w:lang w:val="en-US" w:eastAsia="zh-CN"/>
        </w:rPr>
      </w:pPr>
    </w:p>
    <w:p w14:paraId="71FACC96">
      <w:pPr>
        <w:rPr>
          <w:rFonts w:hint="eastAsia" w:ascii="仿宋" w:hAnsi="仿宋" w:eastAsia="仿宋" w:cs="仿宋"/>
          <w:lang w:val="en-US" w:eastAsia="zh-CN"/>
        </w:rPr>
      </w:pPr>
    </w:p>
    <w:p w14:paraId="761A6240">
      <w:pPr>
        <w:rPr>
          <w:rFonts w:hint="eastAsia" w:ascii="仿宋" w:hAnsi="仿宋" w:eastAsia="仿宋" w:cs="仿宋"/>
          <w:lang w:val="en-US" w:eastAsia="zh-CN"/>
        </w:rPr>
      </w:pPr>
    </w:p>
    <w:p w14:paraId="2DE59462">
      <w:pPr>
        <w:rPr>
          <w:rFonts w:hint="eastAsia" w:ascii="仿宋" w:hAnsi="仿宋" w:eastAsia="仿宋" w:cs="仿宋"/>
          <w:lang w:val="en-US" w:eastAsia="zh-CN"/>
        </w:rPr>
      </w:pPr>
    </w:p>
    <w:p w14:paraId="13B0F572">
      <w:pPr>
        <w:rPr>
          <w:rFonts w:hint="eastAsia" w:ascii="仿宋" w:hAnsi="仿宋" w:eastAsia="仿宋" w:cs="仿宋"/>
          <w:lang w:val="en-US" w:eastAsia="zh-CN"/>
        </w:rPr>
      </w:pPr>
    </w:p>
    <w:p w14:paraId="22DC30AE">
      <w:pPr>
        <w:rPr>
          <w:rFonts w:hint="eastAsia" w:ascii="仿宋" w:hAnsi="仿宋" w:eastAsia="仿宋" w:cs="仿宋"/>
          <w:lang w:val="en-US" w:eastAsia="zh-CN"/>
        </w:rPr>
      </w:pPr>
    </w:p>
    <w:p w14:paraId="5BACA9A8">
      <w:pPr>
        <w:rPr>
          <w:rFonts w:hint="eastAsia" w:ascii="仿宋" w:hAnsi="仿宋" w:eastAsia="仿宋" w:cs="仿宋"/>
          <w:lang w:val="en-US" w:eastAsia="zh-CN"/>
        </w:rPr>
      </w:pPr>
    </w:p>
    <w:p w14:paraId="6F12FC2C">
      <w:pPr>
        <w:rPr>
          <w:rFonts w:hint="eastAsia" w:ascii="仿宋" w:hAnsi="仿宋" w:eastAsia="仿宋" w:cs="仿宋"/>
          <w:lang w:val="en-US" w:eastAsia="zh-CN"/>
        </w:rPr>
      </w:pPr>
    </w:p>
    <w:p w14:paraId="28545843">
      <w:pPr>
        <w:rPr>
          <w:rFonts w:hint="eastAsia" w:ascii="仿宋" w:hAnsi="仿宋" w:eastAsia="仿宋" w:cs="仿宋"/>
          <w:lang w:val="en-US" w:eastAsia="zh-CN"/>
        </w:rPr>
      </w:pPr>
    </w:p>
    <w:bookmarkEnd w:id="11"/>
    <w:bookmarkEnd w:id="12"/>
    <w:p w14:paraId="0A0154EE">
      <w:pPr>
        <w:jc w:val="center"/>
        <w:rPr>
          <w:rFonts w:hint="eastAsia" w:ascii="Times New Roman" w:hAnsi="Times New Roman" w:cs="Times New Roman"/>
          <w:b/>
          <w:color w:val="auto"/>
          <w:sz w:val="24"/>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4516">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A93C">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Mzk3ZmVlYjRlYjdlNGQ1YThlYTNkYTg2ZTM1MTEifQ=="/>
  </w:docVars>
  <w:rsids>
    <w:rsidRoot w:val="7FAF2561"/>
    <w:rsid w:val="00A6331A"/>
    <w:rsid w:val="01003C8F"/>
    <w:rsid w:val="01742C4F"/>
    <w:rsid w:val="025C7268"/>
    <w:rsid w:val="02792609"/>
    <w:rsid w:val="02992960"/>
    <w:rsid w:val="06527A40"/>
    <w:rsid w:val="06E415DA"/>
    <w:rsid w:val="07222102"/>
    <w:rsid w:val="0A2C39C3"/>
    <w:rsid w:val="0A8A693C"/>
    <w:rsid w:val="0C453C16"/>
    <w:rsid w:val="0C781B61"/>
    <w:rsid w:val="0DE85E53"/>
    <w:rsid w:val="0E4B66E0"/>
    <w:rsid w:val="0F4C41C0"/>
    <w:rsid w:val="0F8725FA"/>
    <w:rsid w:val="12C306CC"/>
    <w:rsid w:val="14626338"/>
    <w:rsid w:val="150572EB"/>
    <w:rsid w:val="172D156F"/>
    <w:rsid w:val="1753760F"/>
    <w:rsid w:val="175F7ED8"/>
    <w:rsid w:val="17B57BF4"/>
    <w:rsid w:val="18011E59"/>
    <w:rsid w:val="189042E0"/>
    <w:rsid w:val="18C36003"/>
    <w:rsid w:val="192E0FB6"/>
    <w:rsid w:val="1E2A7DC2"/>
    <w:rsid w:val="1ECC70CB"/>
    <w:rsid w:val="1FA6791C"/>
    <w:rsid w:val="205423E4"/>
    <w:rsid w:val="220C022D"/>
    <w:rsid w:val="259B1FF0"/>
    <w:rsid w:val="264305FF"/>
    <w:rsid w:val="292B3B1A"/>
    <w:rsid w:val="2BDA5F01"/>
    <w:rsid w:val="2C063C1D"/>
    <w:rsid w:val="2C0762C3"/>
    <w:rsid w:val="2DA549B6"/>
    <w:rsid w:val="30442F65"/>
    <w:rsid w:val="30633194"/>
    <w:rsid w:val="31DC738E"/>
    <w:rsid w:val="320B2B17"/>
    <w:rsid w:val="322C3CB1"/>
    <w:rsid w:val="33B20D44"/>
    <w:rsid w:val="34232E92"/>
    <w:rsid w:val="38CA4224"/>
    <w:rsid w:val="3A1E08FF"/>
    <w:rsid w:val="3A4E3E5D"/>
    <w:rsid w:val="3AF343F2"/>
    <w:rsid w:val="3C504A40"/>
    <w:rsid w:val="3D4C55AB"/>
    <w:rsid w:val="3F031028"/>
    <w:rsid w:val="3F3B7256"/>
    <w:rsid w:val="3FF34060"/>
    <w:rsid w:val="43476B9D"/>
    <w:rsid w:val="434C7AC0"/>
    <w:rsid w:val="43E45D20"/>
    <w:rsid w:val="43EE526A"/>
    <w:rsid w:val="45087EAC"/>
    <w:rsid w:val="453413AE"/>
    <w:rsid w:val="47AF4D11"/>
    <w:rsid w:val="4A0137E6"/>
    <w:rsid w:val="4DEF230B"/>
    <w:rsid w:val="4FD64808"/>
    <w:rsid w:val="4FF2671E"/>
    <w:rsid w:val="51056DA4"/>
    <w:rsid w:val="520B6FE7"/>
    <w:rsid w:val="52630BD1"/>
    <w:rsid w:val="52CA0C50"/>
    <w:rsid w:val="5369705C"/>
    <w:rsid w:val="53AA2830"/>
    <w:rsid w:val="566E2442"/>
    <w:rsid w:val="56CC14F3"/>
    <w:rsid w:val="58627B7D"/>
    <w:rsid w:val="58AC780A"/>
    <w:rsid w:val="59851D75"/>
    <w:rsid w:val="5A56309C"/>
    <w:rsid w:val="5C356440"/>
    <w:rsid w:val="5E016CF1"/>
    <w:rsid w:val="603276A6"/>
    <w:rsid w:val="615F13CF"/>
    <w:rsid w:val="61897F29"/>
    <w:rsid w:val="649E27C3"/>
    <w:rsid w:val="64BB6243"/>
    <w:rsid w:val="66BE68EE"/>
    <w:rsid w:val="67EB36EB"/>
    <w:rsid w:val="684352D5"/>
    <w:rsid w:val="6B686E01"/>
    <w:rsid w:val="6B833868"/>
    <w:rsid w:val="6B8974A3"/>
    <w:rsid w:val="6C394A97"/>
    <w:rsid w:val="6C967CBD"/>
    <w:rsid w:val="6DFF2C82"/>
    <w:rsid w:val="6ECD1F14"/>
    <w:rsid w:val="72F13B80"/>
    <w:rsid w:val="74BD1F6B"/>
    <w:rsid w:val="75F668CE"/>
    <w:rsid w:val="776A6AA0"/>
    <w:rsid w:val="77E67A2B"/>
    <w:rsid w:val="793C75DA"/>
    <w:rsid w:val="794E3ADA"/>
    <w:rsid w:val="7A7C13AD"/>
    <w:rsid w:val="7C123D42"/>
    <w:rsid w:val="7C9F6643"/>
    <w:rsid w:val="7CEA58C8"/>
    <w:rsid w:val="7D231F26"/>
    <w:rsid w:val="7E2B6198"/>
    <w:rsid w:val="7ED05A80"/>
    <w:rsid w:val="7FAF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3">
    <w:name w:val="heading 4"/>
    <w:basedOn w:val="1"/>
    <w:next w:val="1"/>
    <w:qFormat/>
    <w:uiPriority w:val="0"/>
    <w:pPr>
      <w:keepNext/>
      <w:spacing w:line="900" w:lineRule="exact"/>
      <w:jc w:val="center"/>
      <w:outlineLvl w:val="3"/>
    </w:pPr>
    <w:rPr>
      <w:b/>
      <w:bCs/>
      <w:sz w:val="4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Cs w:val="24"/>
    </w:rPr>
  </w:style>
  <w:style w:type="paragraph" w:styleId="5">
    <w:name w:val="Body Text Indent"/>
    <w:basedOn w:val="1"/>
    <w:next w:val="6"/>
    <w:qFormat/>
    <w:uiPriority w:val="0"/>
    <w:pPr>
      <w:spacing w:after="120"/>
      <w:ind w:left="420" w:leftChars="200"/>
    </w:pPr>
  </w:style>
  <w:style w:type="paragraph" w:styleId="6">
    <w:name w:val="envelope return"/>
    <w:basedOn w:val="1"/>
    <w:next w:val="7"/>
    <w:qFormat/>
    <w:uiPriority w:val="0"/>
    <w:pPr>
      <w:snapToGrid w:val="0"/>
      <w:spacing w:line="480" w:lineRule="exact"/>
    </w:pPr>
    <w:rPr>
      <w:rFonts w:ascii="Arial" w:hAnsi="Arial" w:cs="Arial"/>
      <w:color w:val="000000"/>
      <w:sz w:val="24"/>
      <w:szCs w:val="24"/>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Plain Text"/>
    <w:basedOn w:val="1"/>
    <w:qFormat/>
    <w:uiPriority w:val="0"/>
    <w:rPr>
      <w:rFonts w:ascii="宋体" w:hAnsi="Courier New"/>
      <w:szCs w:val="20"/>
    </w:rPr>
  </w:style>
  <w:style w:type="paragraph" w:styleId="9">
    <w:name w:val="Date"/>
    <w:basedOn w:val="1"/>
    <w:next w:val="1"/>
    <w:qFormat/>
    <w:uiPriority w:val="0"/>
    <w:rPr>
      <w:rFonts w:ascii="Arial" w:hAnsi="Arial" w:eastAsia="宋体" w:cs="Arial"/>
      <w:b/>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llowedHyperlink"/>
    <w:basedOn w:val="14"/>
    <w:qFormat/>
    <w:uiPriority w:val="0"/>
    <w:rPr>
      <w:color w:val="800080"/>
      <w:u w:val="none"/>
    </w:rPr>
  </w:style>
  <w:style w:type="character" w:styleId="17">
    <w:name w:val="HTML Definition"/>
    <w:basedOn w:val="14"/>
    <w:qFormat/>
    <w:uiPriority w:val="0"/>
  </w:style>
  <w:style w:type="character" w:styleId="18">
    <w:name w:val="HTML Typewriter"/>
    <w:basedOn w:val="14"/>
    <w:qFormat/>
    <w:uiPriority w:val="0"/>
    <w:rPr>
      <w:rFonts w:hint="default" w:ascii="monospace" w:hAnsi="monospace" w:eastAsia="monospace" w:cs="monospace"/>
      <w:sz w:val="20"/>
    </w:rPr>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0000FF"/>
      <w:u w:val="none"/>
    </w:rPr>
  </w:style>
  <w:style w:type="character" w:styleId="22">
    <w:name w:val="HTML Code"/>
    <w:basedOn w:val="14"/>
    <w:qFormat/>
    <w:uiPriority w:val="0"/>
    <w:rPr>
      <w:rFonts w:ascii="monospace" w:hAnsi="monospace" w:eastAsia="monospace" w:cs="monospace"/>
      <w:sz w:val="20"/>
    </w:rPr>
  </w:style>
  <w:style w:type="character" w:styleId="23">
    <w:name w:val="HTML Cite"/>
    <w:basedOn w:val="14"/>
    <w:qFormat/>
    <w:uiPriority w:val="0"/>
  </w:style>
  <w:style w:type="character" w:styleId="24">
    <w:name w:val="HTML Keyboard"/>
    <w:basedOn w:val="14"/>
    <w:qFormat/>
    <w:uiPriority w:val="0"/>
    <w:rPr>
      <w:rFonts w:hint="default" w:ascii="monospace" w:hAnsi="monospace" w:eastAsia="monospace" w:cs="monospace"/>
      <w:sz w:val="20"/>
    </w:rPr>
  </w:style>
  <w:style w:type="character" w:styleId="25">
    <w:name w:val="HTML Sample"/>
    <w:basedOn w:val="14"/>
    <w:qFormat/>
    <w:uiPriority w:val="0"/>
    <w:rPr>
      <w:rFonts w:hint="default" w:ascii="monospace" w:hAnsi="monospace" w:eastAsia="monospace" w:cs="monospace"/>
    </w:rPr>
  </w:style>
  <w:style w:type="paragraph" w:customStyle="1" w:styleId="2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7">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D&amp;L"/>
    <w:basedOn w:val="7"/>
    <w:autoRedefine/>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2440</Words>
  <Characters>2677</Characters>
  <Lines>0</Lines>
  <Paragraphs>0</Paragraphs>
  <TotalTime>8</TotalTime>
  <ScaleCrop>false</ScaleCrop>
  <LinksUpToDate>false</LinksUpToDate>
  <CharactersWithSpaces>3215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2023-07-24T01:52:00Z</dcterms:created>
  <dc:creator>萌萌哒</dc:creator>
  <cp:lastModifiedBy>姚丹丹</cp:lastModifiedBy>
  <cp:lastPrinted>2025-11-04T00:35:37Z</cp:lastPrinted>
  <dcterms:modified xsi:type="dcterms:W3CDTF">2025-11-04T00:45:18Z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49338BF3028C45D7A21B9E8795C2F779_13</vt:lpwstr>
  </property>
  <property fmtid="{D5CDD505-2E9C-101B-9397-08002B2CF9AE}" pid="4" name="KSOTemplateDocerSaveRecord">
    <vt:lpwstr>eyJoZGlkIjoiN2YwNGQzODM4ZDBjNzg2NjlmYzkwZWEyNmEyNGVjODIiLCJ1c2VySWQiOiI0MjUxNjc0MDcifQ==</vt:lpwstr>
  </property>
</Properties>
</file>